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F8" w:rsidRDefault="008B6001">
      <w:pPr>
        <w:spacing w:line="360" w:lineRule="auto"/>
        <w:jc w:val="left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一 概  述</w:t>
      </w:r>
    </w:p>
    <w:p w:rsidR="009E45F8" w:rsidRDefault="009E0B21">
      <w:pPr>
        <w:snapToGrid w:val="0"/>
        <w:spacing w:line="300" w:lineRule="auto"/>
        <w:ind w:firstLine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本公司电泳仪电源采用微电脑控制，友好的人机交互界面；高频开关电源技术，恒电压工作模式，恒电流工作模式和恒功率工作模式三种</w:t>
      </w:r>
      <w:r w:rsidR="005F576E">
        <w:rPr>
          <w:rFonts w:ascii="宋体" w:hAnsi="宋体" w:cs="宋体" w:hint="eastAsia"/>
          <w:sz w:val="18"/>
          <w:szCs w:val="18"/>
        </w:rPr>
        <w:t>可选</w:t>
      </w:r>
      <w:r>
        <w:rPr>
          <w:rFonts w:ascii="宋体" w:hAnsi="宋体" w:cs="宋体" w:hint="eastAsia"/>
          <w:sz w:val="18"/>
          <w:szCs w:val="18"/>
        </w:rPr>
        <w:t>可控</w:t>
      </w:r>
      <w:r w:rsidR="005F576E">
        <w:rPr>
          <w:rFonts w:ascii="宋体" w:hAnsi="宋体" w:cs="宋体" w:hint="eastAsia"/>
          <w:sz w:val="18"/>
          <w:szCs w:val="18"/>
        </w:rPr>
        <w:t>自适应</w:t>
      </w:r>
      <w:r>
        <w:rPr>
          <w:rFonts w:ascii="宋体" w:hAnsi="宋体" w:cs="宋体" w:hint="eastAsia"/>
          <w:sz w:val="18"/>
          <w:szCs w:val="18"/>
        </w:rPr>
        <w:t>工作状态</w:t>
      </w:r>
      <w:r w:rsidR="00C11748">
        <w:rPr>
          <w:rFonts w:ascii="宋体" w:hAnsi="宋体" w:cs="宋体" w:hint="eastAsia"/>
          <w:sz w:val="18"/>
          <w:szCs w:val="18"/>
        </w:rPr>
        <w:t>。</w:t>
      </w:r>
    </w:p>
    <w:p w:rsidR="009E45F8" w:rsidRDefault="008B6001">
      <w:pPr>
        <w:snapToGrid w:val="0"/>
        <w:spacing w:line="300" w:lineRule="auto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二 技术参数</w:t>
      </w:r>
    </w:p>
    <w:p w:rsidR="009E45F8" w:rsidRDefault="008B6001">
      <w:pPr>
        <w:spacing w:line="300" w:lineRule="auto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b/>
          <w:spacing w:val="6"/>
          <w:sz w:val="18"/>
          <w:szCs w:val="18"/>
        </w:rPr>
        <w:t>1、 安全类型：</w:t>
      </w:r>
      <w:r>
        <w:rPr>
          <w:rFonts w:ascii="宋体" w:hAnsi="宋体" w:cs="宋体" w:hint="eastAsia"/>
          <w:sz w:val="18"/>
          <w:szCs w:val="18"/>
        </w:rPr>
        <w:t>I类、B型</w:t>
      </w:r>
    </w:p>
    <w:p w:rsidR="009E45F8" w:rsidRDefault="008B6001">
      <w:pPr>
        <w:snapToGrid w:val="0"/>
        <w:spacing w:line="30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spacing w:val="6"/>
          <w:sz w:val="18"/>
          <w:szCs w:val="18"/>
        </w:rPr>
        <w:t>2、 熔断器型号、规格</w:t>
      </w:r>
      <w:r>
        <w:rPr>
          <w:rFonts w:ascii="宋体" w:hAnsi="宋体" w:cs="宋体" w:hint="eastAsia"/>
          <w:spacing w:val="6"/>
          <w:sz w:val="18"/>
          <w:szCs w:val="18"/>
        </w:rPr>
        <w:t>：</w:t>
      </w:r>
      <w:r>
        <w:rPr>
          <w:rFonts w:ascii="宋体" w:hAnsi="宋体" w:cs="宋体" w:hint="eastAsia"/>
          <w:sz w:val="18"/>
          <w:szCs w:val="18"/>
        </w:rPr>
        <w:t xml:space="preserve"> BGXP-Φ5×20  </w:t>
      </w:r>
      <w:r w:rsidR="009844C0">
        <w:rPr>
          <w:rFonts w:ascii="宋体" w:hAnsi="宋体" w:cs="宋体"/>
          <w:sz w:val="18"/>
          <w:szCs w:val="18"/>
        </w:rPr>
        <w:t>6.3</w:t>
      </w:r>
      <w:r>
        <w:rPr>
          <w:rFonts w:ascii="宋体" w:hAnsi="宋体" w:cs="宋体" w:hint="eastAsia"/>
          <w:sz w:val="18"/>
          <w:szCs w:val="18"/>
        </w:rPr>
        <w:t>A</w:t>
      </w:r>
    </w:p>
    <w:p w:rsidR="009E45F8" w:rsidRDefault="008B6001">
      <w:pPr>
        <w:snapToGrid w:val="0"/>
        <w:spacing w:line="30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spacing w:val="6"/>
          <w:sz w:val="18"/>
          <w:szCs w:val="18"/>
        </w:rPr>
        <w:t>3、 输入功率</w:t>
      </w:r>
      <w:r>
        <w:rPr>
          <w:rFonts w:ascii="宋体" w:hAnsi="宋体" w:cs="宋体" w:hint="eastAsia"/>
          <w:spacing w:val="6"/>
          <w:sz w:val="18"/>
          <w:szCs w:val="18"/>
        </w:rPr>
        <w:t>：</w:t>
      </w:r>
      <w:r>
        <w:rPr>
          <w:rFonts w:ascii="宋体" w:hAnsi="宋体" w:cs="宋体" w:hint="eastAsia"/>
          <w:b/>
          <w:sz w:val="18"/>
          <w:szCs w:val="18"/>
        </w:rPr>
        <w:t>350VA</w:t>
      </w:r>
    </w:p>
    <w:p w:rsidR="00363102" w:rsidRDefault="008B6001">
      <w:pPr>
        <w:snapToGrid w:val="0"/>
        <w:spacing w:line="30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spacing w:val="6"/>
          <w:sz w:val="18"/>
          <w:szCs w:val="18"/>
        </w:rPr>
        <w:t xml:space="preserve">4、 </w:t>
      </w:r>
      <w:r>
        <w:rPr>
          <w:rFonts w:ascii="宋体" w:hAnsi="宋体" w:cs="宋体" w:hint="eastAsia"/>
          <w:b/>
          <w:sz w:val="18"/>
          <w:szCs w:val="18"/>
        </w:rPr>
        <w:t>额定输出功率</w:t>
      </w:r>
      <w:r w:rsidR="005C1EF3">
        <w:rPr>
          <w:rFonts w:ascii="宋体" w:hAnsi="宋体" w:cs="宋体" w:hint="eastAsia"/>
          <w:sz w:val="18"/>
          <w:szCs w:val="18"/>
        </w:rPr>
        <w:t>:</w:t>
      </w:r>
      <w:r w:rsidR="005C1EF3">
        <w:rPr>
          <w:rFonts w:ascii="宋体" w:hAnsi="宋体" w:cs="宋体"/>
          <w:sz w:val="18"/>
          <w:szCs w:val="18"/>
        </w:rPr>
        <w:t xml:space="preserve">   </w:t>
      </w:r>
      <w:r w:rsidR="00363102"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 w:rsidR="00363102">
        <w:rPr>
          <w:rFonts w:ascii="宋体" w:hAnsi="宋体" w:cs="宋体"/>
          <w:sz w:val="18"/>
          <w:szCs w:val="18"/>
        </w:rPr>
        <w:t>WER2000</w:t>
      </w:r>
      <w:r>
        <w:rPr>
          <w:rFonts w:ascii="宋体" w:hAnsi="宋体" w:cs="宋体" w:hint="eastAsia"/>
          <w:sz w:val="18"/>
          <w:szCs w:val="18"/>
        </w:rPr>
        <w:t>，300W；</w:t>
      </w:r>
    </w:p>
    <w:p w:rsidR="00363102" w:rsidRDefault="00363102" w:rsidP="005C1EF3">
      <w:pPr>
        <w:snapToGrid w:val="0"/>
        <w:spacing w:line="300" w:lineRule="auto"/>
        <w:ind w:firstLineChars="1000" w:firstLine="18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POWER800</w:t>
      </w:r>
      <w:r w:rsidR="008B6001">
        <w:rPr>
          <w:rFonts w:ascii="宋体" w:hAnsi="宋体" w:cs="宋体" w:hint="eastAsia"/>
          <w:sz w:val="18"/>
          <w:szCs w:val="18"/>
        </w:rPr>
        <w:t>，300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>；</w:t>
      </w:r>
    </w:p>
    <w:p w:rsidR="00363102" w:rsidRDefault="00363102" w:rsidP="00363102">
      <w:pPr>
        <w:snapToGrid w:val="0"/>
        <w:spacing w:line="300" w:lineRule="auto"/>
        <w:ind w:firstLineChars="1000" w:firstLine="18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POWER600</w:t>
      </w:r>
      <w:r>
        <w:rPr>
          <w:rFonts w:ascii="宋体" w:hAnsi="宋体" w:cs="宋体" w:hint="eastAsia"/>
          <w:sz w:val="18"/>
          <w:szCs w:val="18"/>
        </w:rPr>
        <w:t>，300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>；</w:t>
      </w:r>
    </w:p>
    <w:p w:rsidR="009E45F8" w:rsidRDefault="00363102" w:rsidP="00363102">
      <w:pPr>
        <w:snapToGrid w:val="0"/>
        <w:spacing w:line="300" w:lineRule="auto"/>
        <w:ind w:firstLineChars="1000" w:firstLine="18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POWER400</w:t>
      </w:r>
      <w:r>
        <w:rPr>
          <w:rFonts w:ascii="宋体" w:hAnsi="宋体" w:cs="宋体" w:hint="eastAsia"/>
          <w:sz w:val="18"/>
          <w:szCs w:val="18"/>
        </w:rPr>
        <w:t>，</w:t>
      </w:r>
      <w:r>
        <w:rPr>
          <w:rFonts w:ascii="宋体" w:hAnsi="宋体" w:cs="宋体"/>
          <w:sz w:val="18"/>
          <w:szCs w:val="18"/>
        </w:rPr>
        <w:t>120</w:t>
      </w:r>
      <w:r>
        <w:rPr>
          <w:rFonts w:ascii="宋体" w:hAnsi="宋体" w:cs="宋体" w:hint="eastAsia"/>
          <w:sz w:val="18"/>
          <w:szCs w:val="18"/>
        </w:rPr>
        <w:t>W ；</w:t>
      </w:r>
    </w:p>
    <w:p w:rsidR="009E45F8" w:rsidRDefault="008B6001">
      <w:pPr>
        <w:spacing w:line="300" w:lineRule="auto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b/>
          <w:spacing w:val="6"/>
          <w:sz w:val="18"/>
          <w:szCs w:val="18"/>
        </w:rPr>
        <w:t>5、 工作条件</w:t>
      </w:r>
      <w:r>
        <w:rPr>
          <w:rFonts w:ascii="宋体" w:hAnsi="宋体" w:cs="宋体" w:hint="eastAsia"/>
          <w:spacing w:val="6"/>
          <w:sz w:val="18"/>
          <w:szCs w:val="18"/>
        </w:rPr>
        <w:t>：</w:t>
      </w:r>
    </w:p>
    <w:p w:rsidR="009E45F8" w:rsidRDefault="008B6001">
      <w:pPr>
        <w:spacing w:line="300" w:lineRule="auto"/>
        <w:ind w:firstLine="504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5.1  电源条件：交流220V±22V，频率50 Hz±1Hz</w:t>
      </w:r>
    </w:p>
    <w:p w:rsidR="009E45F8" w:rsidRDefault="008B6001">
      <w:pPr>
        <w:spacing w:line="300" w:lineRule="auto"/>
        <w:ind w:firstLine="504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5.2  环境温度：</w:t>
      </w:r>
      <w:r w:rsidR="00270BB7">
        <w:rPr>
          <w:rFonts w:ascii="宋体" w:hAnsi="宋体" w:cs="宋体"/>
          <w:sz w:val="18"/>
          <w:szCs w:val="18"/>
        </w:rPr>
        <w:t>0</w:t>
      </w:r>
      <w:r>
        <w:rPr>
          <w:rFonts w:ascii="宋体" w:hAnsi="宋体" w:cs="宋体" w:hint="eastAsia"/>
          <w:sz w:val="18"/>
          <w:szCs w:val="18"/>
        </w:rPr>
        <w:t>℃～ 40℃</w:t>
      </w:r>
    </w:p>
    <w:p w:rsidR="009E45F8" w:rsidRDefault="008B6001">
      <w:pPr>
        <w:spacing w:line="300" w:lineRule="auto"/>
        <w:ind w:firstLine="504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5.3  相对湿度：≤75%</w:t>
      </w:r>
    </w:p>
    <w:p w:rsidR="009E45F8" w:rsidRDefault="008B6001">
      <w:pPr>
        <w:spacing w:line="300" w:lineRule="auto"/>
        <w:ind w:firstLine="504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5.4  大气压：75 kPa ～106kPa</w:t>
      </w:r>
    </w:p>
    <w:p w:rsidR="009E45F8" w:rsidRDefault="008B6001">
      <w:pPr>
        <w:spacing w:line="300" w:lineRule="auto"/>
        <w:rPr>
          <w:rFonts w:ascii="宋体" w:hAnsi="宋体" w:cs="宋体"/>
          <w:b/>
          <w:spacing w:val="6"/>
          <w:sz w:val="18"/>
          <w:szCs w:val="18"/>
        </w:rPr>
      </w:pPr>
      <w:r>
        <w:rPr>
          <w:rFonts w:ascii="宋体" w:hAnsi="宋体" w:cs="宋体" w:hint="eastAsia"/>
          <w:b/>
          <w:spacing w:val="6"/>
          <w:sz w:val="18"/>
          <w:szCs w:val="18"/>
        </w:rPr>
        <w:t xml:space="preserve">6、 技术指标 </w:t>
      </w:r>
    </w:p>
    <w:p w:rsidR="0027188A" w:rsidRDefault="008B6001">
      <w:pPr>
        <w:spacing w:line="300" w:lineRule="auto"/>
        <w:ind w:firstLine="504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 xml:space="preserve">6.1  </w:t>
      </w:r>
      <w:r>
        <w:rPr>
          <w:rFonts w:ascii="宋体" w:hAnsi="宋体" w:cs="宋体" w:hint="eastAsia"/>
          <w:sz w:val="18"/>
          <w:szCs w:val="18"/>
        </w:rPr>
        <w:t>输出电压：</w:t>
      </w:r>
      <w:r w:rsidR="0027188A">
        <w:rPr>
          <w:rFonts w:ascii="宋体" w:hAnsi="宋体" w:cs="宋体" w:hint="eastAsia"/>
          <w:sz w:val="18"/>
          <w:szCs w:val="18"/>
        </w:rPr>
        <w:t xml:space="preserve"> </w:t>
      </w:r>
      <w:r w:rsidR="0027188A"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 w:rsidR="0027188A">
        <w:rPr>
          <w:rFonts w:ascii="宋体" w:hAnsi="宋体" w:cs="宋体"/>
          <w:sz w:val="18"/>
          <w:szCs w:val="18"/>
        </w:rPr>
        <w:t>WER2000</w:t>
      </w:r>
      <w:r w:rsidR="0027188A">
        <w:rPr>
          <w:rFonts w:ascii="宋体" w:hAnsi="宋体" w:cs="宋体" w:hint="eastAsia"/>
          <w:sz w:val="18"/>
          <w:szCs w:val="18"/>
        </w:rPr>
        <w:t xml:space="preserve"> </w:t>
      </w:r>
      <w:r w:rsidR="00056E42">
        <w:rPr>
          <w:rFonts w:ascii="宋体" w:hAnsi="宋体" w:cs="宋体"/>
          <w:sz w:val="18"/>
          <w:szCs w:val="18"/>
        </w:rPr>
        <w:t xml:space="preserve"> </w:t>
      </w:r>
      <w:r w:rsidR="0027188A">
        <w:rPr>
          <w:rFonts w:ascii="宋体" w:hAnsi="宋体" w:cs="宋体" w:hint="eastAsia"/>
          <w:sz w:val="18"/>
          <w:szCs w:val="18"/>
        </w:rPr>
        <w:t>(2-300)V   (显示分辨率：0.1V )</w:t>
      </w:r>
    </w:p>
    <w:p w:rsidR="009E45F8" w:rsidRDefault="0027188A" w:rsidP="0027188A">
      <w:pPr>
        <w:spacing w:line="300" w:lineRule="auto"/>
        <w:ind w:firstLineChars="1100" w:firstLine="198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>
        <w:rPr>
          <w:rFonts w:ascii="宋体" w:hAnsi="宋体" w:cs="宋体"/>
          <w:sz w:val="18"/>
          <w:szCs w:val="18"/>
        </w:rPr>
        <w:t>WER800</w:t>
      </w:r>
      <w:r w:rsidR="008B6001">
        <w:rPr>
          <w:rFonts w:ascii="宋体" w:hAnsi="宋体" w:cs="宋体" w:hint="eastAsia"/>
          <w:sz w:val="18"/>
          <w:szCs w:val="18"/>
        </w:rPr>
        <w:t xml:space="preserve">  </w:t>
      </w:r>
      <w:r w:rsidR="00056E42">
        <w:rPr>
          <w:rFonts w:ascii="宋体" w:hAnsi="宋体" w:cs="宋体"/>
          <w:sz w:val="18"/>
          <w:szCs w:val="18"/>
        </w:rPr>
        <w:t xml:space="preserve"> </w:t>
      </w:r>
      <w:r w:rsidR="008B6001"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/>
          <w:sz w:val="18"/>
          <w:szCs w:val="18"/>
        </w:rPr>
        <w:t>4</w:t>
      </w:r>
      <w:r w:rsidR="008B6001">
        <w:rPr>
          <w:rFonts w:ascii="宋体" w:hAnsi="宋体" w:cs="宋体" w:hint="eastAsia"/>
          <w:sz w:val="18"/>
          <w:szCs w:val="18"/>
        </w:rPr>
        <w:t>-600)V   (显示分辨率：0.1V )</w:t>
      </w:r>
    </w:p>
    <w:p w:rsidR="0027188A" w:rsidRDefault="0027188A" w:rsidP="0027188A">
      <w:pPr>
        <w:spacing w:line="300" w:lineRule="auto"/>
        <w:ind w:firstLineChars="1100" w:firstLine="198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>
        <w:rPr>
          <w:rFonts w:ascii="宋体" w:hAnsi="宋体" w:cs="宋体"/>
          <w:sz w:val="18"/>
          <w:szCs w:val="18"/>
        </w:rPr>
        <w:t>WER600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 w:rsidR="00056E42"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-600)V   (显示分辨率：0.1V )</w:t>
      </w:r>
    </w:p>
    <w:p w:rsidR="009E45F8" w:rsidRDefault="008B6001">
      <w:pPr>
        <w:spacing w:line="300" w:lineRule="auto"/>
        <w:ind w:firstLine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           </w:t>
      </w:r>
      <w:r>
        <w:rPr>
          <w:rFonts w:ascii="宋体" w:hAnsi="宋体" w:cs="宋体" w:hint="eastAsia"/>
          <w:b/>
          <w:bCs/>
          <w:sz w:val="18"/>
          <w:szCs w:val="18"/>
        </w:rPr>
        <w:t xml:space="preserve"> </w:t>
      </w:r>
      <w:r w:rsidR="00056E42">
        <w:rPr>
          <w:rFonts w:ascii="宋体" w:hAnsi="宋体" w:cs="宋体"/>
          <w:b/>
          <w:bCs/>
          <w:sz w:val="18"/>
          <w:szCs w:val="18"/>
        </w:rPr>
        <w:t xml:space="preserve"> </w:t>
      </w:r>
      <w:r w:rsidR="0027188A"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 w:rsidR="0027188A">
        <w:rPr>
          <w:rFonts w:ascii="宋体" w:hAnsi="宋体" w:cs="宋体"/>
          <w:sz w:val="18"/>
          <w:szCs w:val="18"/>
        </w:rPr>
        <w:t>WER400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 w:rsidR="00056E42"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</w:t>
      </w:r>
      <w:r w:rsidR="00056E42"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-300)V </w:t>
      </w:r>
      <w:r>
        <w:rPr>
          <w:rFonts w:ascii="宋体" w:hAnsi="宋体" w:cs="宋体" w:hint="eastAsia"/>
          <w:b/>
          <w:bCs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(显示分辨率：0.1V )</w:t>
      </w:r>
    </w:p>
    <w:p w:rsidR="009E45F8" w:rsidRDefault="008B6001" w:rsidP="00232C74">
      <w:pPr>
        <w:spacing w:line="300" w:lineRule="auto"/>
        <w:ind w:firstLine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 xml:space="preserve">6.2  </w:t>
      </w:r>
      <w:r>
        <w:rPr>
          <w:rFonts w:ascii="宋体" w:hAnsi="宋体" w:cs="宋体" w:hint="eastAsia"/>
          <w:sz w:val="18"/>
          <w:szCs w:val="18"/>
        </w:rPr>
        <w:t>输出电流：</w:t>
      </w:r>
      <w:r w:rsidR="00232C74">
        <w:rPr>
          <w:rFonts w:ascii="宋体" w:hAnsi="宋体" w:cs="宋体" w:hint="eastAsia"/>
          <w:sz w:val="18"/>
          <w:szCs w:val="18"/>
        </w:rPr>
        <w:t xml:space="preserve"> </w:t>
      </w:r>
      <w:r w:rsidR="00056E42"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 w:rsidR="00056E42">
        <w:rPr>
          <w:rFonts w:ascii="宋体" w:hAnsi="宋体" w:cs="宋体"/>
          <w:sz w:val="18"/>
          <w:szCs w:val="18"/>
        </w:rPr>
        <w:t>WER2000</w:t>
      </w:r>
      <w:r>
        <w:rPr>
          <w:rFonts w:ascii="宋体" w:hAnsi="宋体" w:cs="宋体" w:hint="eastAsia"/>
          <w:sz w:val="18"/>
          <w:szCs w:val="18"/>
        </w:rPr>
        <w:t xml:space="preserve">  (4-</w:t>
      </w:r>
      <w:r w:rsidR="00056E42">
        <w:rPr>
          <w:rFonts w:ascii="宋体" w:hAnsi="宋体" w:cs="宋体"/>
          <w:sz w:val="18"/>
          <w:szCs w:val="18"/>
        </w:rPr>
        <w:t>20</w:t>
      </w:r>
      <w:r>
        <w:rPr>
          <w:rFonts w:ascii="宋体" w:hAnsi="宋体" w:cs="宋体" w:hint="eastAsia"/>
          <w:sz w:val="18"/>
          <w:szCs w:val="18"/>
        </w:rPr>
        <w:t>00)mA （显示分辨率：0.1mA）</w:t>
      </w:r>
    </w:p>
    <w:p w:rsidR="009E45F8" w:rsidRDefault="008B6001">
      <w:pPr>
        <w:spacing w:line="300" w:lineRule="auto"/>
        <w:ind w:firstLine="480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            </w:t>
      </w:r>
      <w:r w:rsidR="00056E42"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 w:rsidR="00056E42">
        <w:rPr>
          <w:rFonts w:ascii="宋体" w:hAnsi="宋体" w:cs="宋体"/>
          <w:sz w:val="18"/>
          <w:szCs w:val="18"/>
        </w:rPr>
        <w:t>WER800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 w:rsidR="00056E42"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(4-</w:t>
      </w:r>
      <w:r w:rsidR="00056E42">
        <w:rPr>
          <w:rFonts w:ascii="宋体" w:hAnsi="宋体" w:cs="宋体"/>
          <w:sz w:val="18"/>
          <w:szCs w:val="18"/>
        </w:rPr>
        <w:t>8</w:t>
      </w:r>
      <w:r>
        <w:rPr>
          <w:rFonts w:ascii="宋体" w:hAnsi="宋体" w:cs="宋体" w:hint="eastAsia"/>
          <w:sz w:val="18"/>
          <w:szCs w:val="18"/>
        </w:rPr>
        <w:t>00)mA （显示分辨率：0.1mA）</w:t>
      </w:r>
    </w:p>
    <w:p w:rsidR="009E45F8" w:rsidRDefault="008B6001">
      <w:pPr>
        <w:snapToGrid w:val="0"/>
        <w:spacing w:line="300" w:lineRule="auto"/>
        <w:ind w:firstLine="504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 xml:space="preserve">              </w:t>
      </w:r>
      <w:r w:rsidR="00056E42"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 w:rsidR="00056E42">
        <w:rPr>
          <w:rFonts w:ascii="宋体" w:hAnsi="宋体" w:cs="宋体"/>
          <w:sz w:val="18"/>
          <w:szCs w:val="18"/>
        </w:rPr>
        <w:t>WER600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 w:rsidR="00056E42"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</w:t>
      </w:r>
      <w:r w:rsidR="00056E42"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-</w:t>
      </w:r>
      <w:r w:rsidR="00056E42">
        <w:rPr>
          <w:rFonts w:ascii="宋体" w:hAnsi="宋体" w:cs="宋体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>00)mA（显示分辨率：0.1mA）</w:t>
      </w:r>
    </w:p>
    <w:p w:rsidR="00056E42" w:rsidRDefault="00056E42" w:rsidP="00056E42">
      <w:pPr>
        <w:snapToGrid w:val="0"/>
        <w:spacing w:line="300" w:lineRule="auto"/>
        <w:ind w:firstLine="504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 xml:space="preserve">               P</w:t>
      </w:r>
      <w:r w:rsidR="00EE6BDB">
        <w:rPr>
          <w:rFonts w:ascii="宋体" w:hAnsi="宋体" w:cs="宋体"/>
          <w:sz w:val="18"/>
          <w:szCs w:val="18"/>
        </w:rPr>
        <w:t>O</w:t>
      </w:r>
      <w:r>
        <w:rPr>
          <w:rFonts w:ascii="宋体" w:hAnsi="宋体" w:cs="宋体"/>
          <w:sz w:val="18"/>
          <w:szCs w:val="18"/>
        </w:rPr>
        <w:t>WER400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-</w:t>
      </w:r>
      <w:r>
        <w:rPr>
          <w:rFonts w:ascii="宋体" w:hAnsi="宋体" w:cs="宋体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>00)mA（显示分辨率：0.1mA）</w:t>
      </w:r>
    </w:p>
    <w:p w:rsidR="00232C74" w:rsidRDefault="00232C74" w:rsidP="00232C74">
      <w:pPr>
        <w:spacing w:line="300" w:lineRule="auto"/>
        <w:ind w:firstLine="4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6.3</w:t>
      </w:r>
      <w:r>
        <w:rPr>
          <w:rFonts w:ascii="宋体" w:hAnsi="宋体" w:cs="宋体"/>
          <w:spacing w:val="6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 xml:space="preserve">输出功率： </w:t>
      </w:r>
      <w:r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>
        <w:rPr>
          <w:rFonts w:ascii="宋体" w:hAnsi="宋体" w:cs="宋体"/>
          <w:sz w:val="18"/>
          <w:szCs w:val="18"/>
        </w:rPr>
        <w:t>WER2000</w:t>
      </w:r>
      <w:r>
        <w:rPr>
          <w:rFonts w:ascii="宋体" w:hAnsi="宋体" w:cs="宋体" w:hint="eastAsia"/>
          <w:sz w:val="18"/>
          <w:szCs w:val="18"/>
        </w:rPr>
        <w:t xml:space="preserve">  (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-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00)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 xml:space="preserve"> （显示分辨率：0.1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>）</w:t>
      </w:r>
    </w:p>
    <w:p w:rsidR="00232C74" w:rsidRPr="00232C74" w:rsidRDefault="00232C74" w:rsidP="00232C74">
      <w:pPr>
        <w:spacing w:line="300" w:lineRule="auto"/>
        <w:ind w:firstLineChars="1100" w:firstLine="19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>
        <w:rPr>
          <w:rFonts w:ascii="宋体" w:hAnsi="宋体" w:cs="宋体"/>
          <w:sz w:val="18"/>
          <w:szCs w:val="18"/>
        </w:rPr>
        <w:t>WER800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-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00)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 xml:space="preserve"> （显示分辨率：0.1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>）</w:t>
      </w:r>
    </w:p>
    <w:p w:rsidR="00232C74" w:rsidRDefault="00232C74" w:rsidP="00232C74">
      <w:pPr>
        <w:snapToGrid w:val="0"/>
        <w:spacing w:line="300" w:lineRule="auto"/>
        <w:ind w:firstLine="504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 xml:space="preserve">            </w:t>
      </w:r>
      <w:r>
        <w:rPr>
          <w:rFonts w:ascii="宋体" w:hAnsi="宋体" w:cs="宋体"/>
          <w:spacing w:val="6"/>
          <w:sz w:val="18"/>
          <w:szCs w:val="18"/>
        </w:rPr>
        <w:t xml:space="preserve">  </w:t>
      </w:r>
      <w:r>
        <w:rPr>
          <w:rFonts w:ascii="宋体" w:hAnsi="宋体" w:cs="宋体"/>
          <w:sz w:val="18"/>
          <w:szCs w:val="18"/>
        </w:rPr>
        <w:t>P</w:t>
      </w:r>
      <w:r w:rsidR="00EE6BDB">
        <w:rPr>
          <w:rFonts w:ascii="宋体" w:hAnsi="宋体" w:cs="宋体"/>
          <w:sz w:val="18"/>
          <w:szCs w:val="18"/>
        </w:rPr>
        <w:t>O</w:t>
      </w:r>
      <w:r>
        <w:rPr>
          <w:rFonts w:ascii="宋体" w:hAnsi="宋体" w:cs="宋体"/>
          <w:sz w:val="18"/>
          <w:szCs w:val="18"/>
        </w:rPr>
        <w:t>WER600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-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00)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 xml:space="preserve"> （显示分辨率：0.1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>））</w:t>
      </w:r>
    </w:p>
    <w:p w:rsidR="00056E42" w:rsidRDefault="00232C74" w:rsidP="00232C74">
      <w:pPr>
        <w:snapToGrid w:val="0"/>
        <w:spacing w:line="300" w:lineRule="auto"/>
        <w:ind w:firstLine="504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 xml:space="preserve">               P</w:t>
      </w:r>
      <w:r w:rsidR="00EE6BDB">
        <w:rPr>
          <w:rFonts w:ascii="宋体" w:hAnsi="宋体" w:cs="宋体"/>
          <w:sz w:val="18"/>
          <w:szCs w:val="18"/>
        </w:rPr>
        <w:t>O</w:t>
      </w:r>
      <w:r>
        <w:rPr>
          <w:rFonts w:ascii="宋体" w:hAnsi="宋体" w:cs="宋体"/>
          <w:sz w:val="18"/>
          <w:szCs w:val="18"/>
        </w:rPr>
        <w:t>WER400</w:t>
      </w:r>
      <w:r>
        <w:rPr>
          <w:rFonts w:ascii="宋体" w:hAnsi="宋体" w:cs="宋体" w:hint="eastAsia"/>
          <w:sz w:val="18"/>
          <w:szCs w:val="18"/>
        </w:rPr>
        <w:t xml:space="preserve">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(</w:t>
      </w:r>
      <w:r>
        <w:rPr>
          <w:rFonts w:ascii="宋体" w:hAnsi="宋体" w:cs="宋体"/>
          <w:sz w:val="18"/>
          <w:szCs w:val="18"/>
        </w:rPr>
        <w:t>1</w:t>
      </w:r>
      <w:r>
        <w:rPr>
          <w:rFonts w:ascii="宋体" w:hAnsi="宋体" w:cs="宋体" w:hint="eastAsia"/>
          <w:sz w:val="18"/>
          <w:szCs w:val="18"/>
        </w:rPr>
        <w:t>-</w:t>
      </w:r>
      <w:r>
        <w:rPr>
          <w:rFonts w:ascii="宋体" w:hAnsi="宋体" w:cs="宋体"/>
          <w:sz w:val="18"/>
          <w:szCs w:val="18"/>
        </w:rPr>
        <w:t>12</w:t>
      </w:r>
      <w:r>
        <w:rPr>
          <w:rFonts w:ascii="宋体" w:hAnsi="宋体" w:cs="宋体" w:hint="eastAsia"/>
          <w:sz w:val="18"/>
          <w:szCs w:val="18"/>
        </w:rPr>
        <w:t>0)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 xml:space="preserve"> （显示分辨率：0.1</w:t>
      </w:r>
      <w:r>
        <w:rPr>
          <w:rFonts w:ascii="宋体" w:hAnsi="宋体" w:cs="宋体"/>
          <w:sz w:val="18"/>
          <w:szCs w:val="18"/>
        </w:rPr>
        <w:t>W</w:t>
      </w:r>
      <w:r>
        <w:rPr>
          <w:rFonts w:ascii="宋体" w:hAnsi="宋体" w:cs="宋体" w:hint="eastAsia"/>
          <w:sz w:val="18"/>
          <w:szCs w:val="18"/>
        </w:rPr>
        <w:t>）</w:t>
      </w:r>
    </w:p>
    <w:p w:rsidR="009E1E57" w:rsidRDefault="009E1E57" w:rsidP="00232C74">
      <w:pPr>
        <w:snapToGrid w:val="0"/>
        <w:spacing w:line="300" w:lineRule="auto"/>
        <w:ind w:firstLine="504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6.</w:t>
      </w:r>
      <w:r>
        <w:rPr>
          <w:rFonts w:ascii="宋体" w:hAnsi="宋体" w:cs="宋体"/>
          <w:spacing w:val="6"/>
          <w:sz w:val="18"/>
          <w:szCs w:val="18"/>
        </w:rPr>
        <w:t xml:space="preserve">4  </w:t>
      </w:r>
      <w:r>
        <w:rPr>
          <w:rFonts w:ascii="宋体" w:hAnsi="宋体" w:cs="宋体" w:hint="eastAsia"/>
          <w:spacing w:val="6"/>
          <w:sz w:val="18"/>
          <w:szCs w:val="18"/>
        </w:rPr>
        <w:t>计时时间：1</w:t>
      </w:r>
      <w:r>
        <w:rPr>
          <w:rFonts w:ascii="宋体" w:hAnsi="宋体" w:cs="宋体"/>
          <w:spacing w:val="6"/>
          <w:sz w:val="18"/>
          <w:szCs w:val="18"/>
        </w:rPr>
        <w:t>-9999</w:t>
      </w:r>
      <w:r>
        <w:rPr>
          <w:rFonts w:ascii="宋体" w:hAnsi="宋体" w:cs="宋体" w:hint="eastAsia"/>
          <w:spacing w:val="6"/>
          <w:sz w:val="18"/>
          <w:szCs w:val="18"/>
        </w:rPr>
        <w:t>分钟</w:t>
      </w:r>
    </w:p>
    <w:p w:rsidR="00607413" w:rsidRDefault="00C8411F">
      <w:pPr>
        <w:snapToGrid w:val="0"/>
        <w:spacing w:line="300" w:lineRule="auto"/>
        <w:ind w:firstLine="504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6.</w:t>
      </w:r>
      <w:r w:rsidR="009E1E57">
        <w:rPr>
          <w:rFonts w:ascii="宋体" w:hAnsi="宋体" w:cs="宋体"/>
          <w:spacing w:val="6"/>
          <w:sz w:val="18"/>
          <w:szCs w:val="18"/>
        </w:rPr>
        <w:t>5</w:t>
      </w:r>
      <w:r w:rsidR="00607413">
        <w:rPr>
          <w:rFonts w:ascii="宋体" w:hAnsi="宋体" w:cs="宋体"/>
          <w:spacing w:val="6"/>
          <w:sz w:val="18"/>
          <w:szCs w:val="18"/>
        </w:rPr>
        <w:t xml:space="preserve"> </w:t>
      </w:r>
      <w:r>
        <w:rPr>
          <w:rFonts w:ascii="宋体" w:hAnsi="宋体" w:cs="宋体"/>
          <w:spacing w:val="6"/>
          <w:sz w:val="18"/>
          <w:szCs w:val="18"/>
        </w:rPr>
        <w:t xml:space="preserve"> </w:t>
      </w:r>
      <w:r w:rsidR="00607413">
        <w:rPr>
          <w:rFonts w:ascii="宋体" w:hAnsi="宋体" w:cs="宋体" w:hint="eastAsia"/>
          <w:spacing w:val="6"/>
          <w:sz w:val="18"/>
          <w:szCs w:val="18"/>
        </w:rPr>
        <w:t xml:space="preserve">输出组数：4组。 </w:t>
      </w:r>
    </w:p>
    <w:p w:rsidR="00056E42" w:rsidRPr="00056E42" w:rsidRDefault="00607413" w:rsidP="00607413">
      <w:pPr>
        <w:snapToGrid w:val="0"/>
        <w:spacing w:line="300" w:lineRule="auto"/>
        <w:ind w:firstLineChars="500" w:firstLine="960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组与组关系 ：并联。</w:t>
      </w:r>
    </w:p>
    <w:p w:rsidR="009E45F8" w:rsidRDefault="008B6001">
      <w:pPr>
        <w:snapToGrid w:val="0"/>
        <w:spacing w:line="300" w:lineRule="auto"/>
        <w:ind w:firstLine="504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lastRenderedPageBreak/>
        <w:t>6.</w:t>
      </w:r>
      <w:r w:rsidR="009E1E57">
        <w:rPr>
          <w:rFonts w:ascii="宋体" w:hAnsi="宋体" w:cs="宋体"/>
          <w:spacing w:val="6"/>
          <w:sz w:val="18"/>
          <w:szCs w:val="18"/>
        </w:rPr>
        <w:t>6</w:t>
      </w:r>
      <w:r>
        <w:rPr>
          <w:rFonts w:ascii="宋体" w:hAnsi="宋体" w:cs="宋体" w:hint="eastAsia"/>
          <w:spacing w:val="6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纹波系数：＜2%</w:t>
      </w:r>
    </w:p>
    <w:p w:rsidR="009E45F8" w:rsidRDefault="008B6001">
      <w:pPr>
        <w:snapToGrid w:val="0"/>
        <w:spacing w:line="300" w:lineRule="auto"/>
        <w:ind w:firstLine="504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6.</w:t>
      </w:r>
      <w:r w:rsidR="009E1E57">
        <w:rPr>
          <w:rFonts w:ascii="宋体" w:hAnsi="宋体" w:cs="宋体"/>
          <w:spacing w:val="6"/>
          <w:sz w:val="18"/>
          <w:szCs w:val="18"/>
        </w:rPr>
        <w:t>7</w:t>
      </w:r>
      <w:r>
        <w:rPr>
          <w:rFonts w:ascii="宋体" w:hAnsi="宋体" w:cs="宋体" w:hint="eastAsia"/>
          <w:spacing w:val="6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 xml:space="preserve">稳定度：稳压≤ </w:t>
      </w:r>
      <w:r w:rsidR="00056E42">
        <w:rPr>
          <w:rFonts w:ascii="宋体" w:hAnsi="宋体" w:cs="宋体"/>
          <w:sz w:val="18"/>
          <w:szCs w:val="18"/>
        </w:rPr>
        <w:t>1+</w:t>
      </w:r>
      <w:r w:rsidR="001F5F22">
        <w:rPr>
          <w:rFonts w:ascii="宋体" w:hAnsi="宋体" w:cs="宋体"/>
          <w:sz w:val="18"/>
          <w:szCs w:val="18"/>
        </w:rPr>
        <w:t>0.5</w:t>
      </w:r>
      <w:r>
        <w:rPr>
          <w:rFonts w:ascii="宋体" w:hAnsi="宋体" w:cs="宋体" w:hint="eastAsia"/>
          <w:sz w:val="18"/>
          <w:szCs w:val="18"/>
        </w:rPr>
        <w:t>%</w:t>
      </w:r>
      <w:r w:rsidR="003E36A7">
        <w:rPr>
          <w:rFonts w:ascii="宋体" w:hAnsi="宋体" w:cs="宋体"/>
          <w:sz w:val="18"/>
          <w:szCs w:val="18"/>
        </w:rPr>
        <w:t>V</w:t>
      </w:r>
      <w:r w:rsidR="003E36A7">
        <w:rPr>
          <w:rFonts w:ascii="宋体" w:hAnsi="宋体" w:cs="宋体" w:hint="eastAsia"/>
          <w:sz w:val="18"/>
          <w:szCs w:val="18"/>
        </w:rPr>
        <w:t>set</w:t>
      </w:r>
      <w:r>
        <w:rPr>
          <w:rFonts w:ascii="宋体" w:hAnsi="宋体" w:cs="宋体" w:hint="eastAsia"/>
          <w:sz w:val="18"/>
          <w:szCs w:val="18"/>
        </w:rPr>
        <w:t xml:space="preserve"> ， 稳流≤ </w:t>
      </w:r>
      <w:r w:rsidR="00B65D44">
        <w:rPr>
          <w:rFonts w:ascii="宋体" w:hAnsi="宋体" w:cs="宋体"/>
          <w:sz w:val="18"/>
          <w:szCs w:val="18"/>
        </w:rPr>
        <w:t>1+</w:t>
      </w:r>
      <w:r w:rsidR="001F5F22">
        <w:rPr>
          <w:rFonts w:ascii="宋体" w:hAnsi="宋体" w:cs="宋体"/>
          <w:sz w:val="18"/>
          <w:szCs w:val="18"/>
        </w:rPr>
        <w:t>0.5</w:t>
      </w:r>
      <w:r>
        <w:rPr>
          <w:rFonts w:ascii="宋体" w:hAnsi="宋体" w:cs="宋体" w:hint="eastAsia"/>
          <w:sz w:val="18"/>
          <w:szCs w:val="18"/>
        </w:rPr>
        <w:t xml:space="preserve"> %</w:t>
      </w:r>
      <w:r w:rsidR="003E36A7">
        <w:rPr>
          <w:rFonts w:ascii="宋体" w:hAnsi="宋体" w:cs="宋体"/>
          <w:sz w:val="18"/>
          <w:szCs w:val="18"/>
        </w:rPr>
        <w:t>Iset</w:t>
      </w:r>
      <w:r>
        <w:rPr>
          <w:rFonts w:ascii="宋体" w:hAnsi="宋体" w:cs="宋体" w:hint="eastAsia"/>
          <w:sz w:val="18"/>
          <w:szCs w:val="18"/>
        </w:rPr>
        <w:t xml:space="preserve"> 。</w:t>
      </w:r>
    </w:p>
    <w:p w:rsidR="009E45F8" w:rsidRDefault="008B6001">
      <w:pPr>
        <w:snapToGrid w:val="0"/>
        <w:spacing w:line="300" w:lineRule="auto"/>
        <w:ind w:firstLine="504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>6.</w:t>
      </w:r>
      <w:r w:rsidR="009E1E57">
        <w:rPr>
          <w:rFonts w:ascii="宋体" w:hAnsi="宋体" w:cs="宋体"/>
          <w:spacing w:val="6"/>
          <w:sz w:val="18"/>
          <w:szCs w:val="18"/>
        </w:rPr>
        <w:t>8</w:t>
      </w:r>
      <w:r>
        <w:rPr>
          <w:rFonts w:ascii="宋体" w:hAnsi="宋体" w:cs="宋体" w:hint="eastAsia"/>
          <w:spacing w:val="6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 xml:space="preserve">调整率：稳压≤ </w:t>
      </w:r>
      <w:r w:rsidR="00DA705E"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 xml:space="preserve"> % ， 稳流≤ </w:t>
      </w:r>
      <w:r w:rsidR="00DA705E"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 xml:space="preserve"> % 。</w:t>
      </w:r>
    </w:p>
    <w:p w:rsidR="009E45F8" w:rsidRDefault="008B6001">
      <w:pPr>
        <w:snapToGrid w:val="0"/>
        <w:spacing w:line="300" w:lineRule="auto"/>
        <w:ind w:firstLine="504"/>
      </w:pPr>
      <w:r>
        <w:rPr>
          <w:rFonts w:ascii="宋体" w:hAnsi="宋体" w:cs="宋体" w:hint="eastAsia"/>
          <w:spacing w:val="6"/>
          <w:sz w:val="18"/>
          <w:szCs w:val="18"/>
        </w:rPr>
        <w:t>6.</w:t>
      </w:r>
      <w:r w:rsidR="009E1E57">
        <w:rPr>
          <w:rFonts w:ascii="宋体" w:hAnsi="宋体" w:cs="宋体"/>
          <w:spacing w:val="6"/>
          <w:sz w:val="18"/>
          <w:szCs w:val="18"/>
        </w:rPr>
        <w:t>9</w:t>
      </w:r>
      <w:r>
        <w:rPr>
          <w:rFonts w:ascii="宋体" w:hAnsi="宋体" w:cs="宋体" w:hint="eastAsia"/>
          <w:spacing w:val="6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时间漂移：≤</w:t>
      </w:r>
      <w:r w:rsidR="00C67C91"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%</w:t>
      </w:r>
    </w:p>
    <w:p w:rsidR="009E45F8" w:rsidRDefault="00875501" w:rsidP="006C60F9">
      <w:pPr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b/>
          <w:spacing w:val="6"/>
          <w:sz w:val="18"/>
          <w:szCs w:val="18"/>
        </w:rPr>
        <w:t>7</w:t>
      </w:r>
      <w:r>
        <w:rPr>
          <w:rFonts w:ascii="宋体" w:hAnsi="宋体" w:cs="宋体" w:hint="eastAsia"/>
          <w:b/>
          <w:spacing w:val="6"/>
          <w:sz w:val="18"/>
          <w:szCs w:val="18"/>
        </w:rPr>
        <w:t>、</w:t>
      </w:r>
      <w:r w:rsidRPr="00C73E8E">
        <w:rPr>
          <w:rFonts w:ascii="宋体" w:hAnsi="宋体" w:cs="宋体" w:hint="eastAsia"/>
          <w:sz w:val="18"/>
          <w:szCs w:val="18"/>
        </w:rPr>
        <w:t>安全性能：过压、电弧、空载和荷载突变监测；过载/短路监测；漏电保护；开路报警，暂停/恢复功能</w:t>
      </w:r>
      <w:r w:rsidR="00765BCF">
        <w:rPr>
          <w:rFonts w:ascii="宋体" w:hAnsi="宋体" w:cs="宋体" w:hint="eastAsia"/>
          <w:sz w:val="18"/>
          <w:szCs w:val="18"/>
        </w:rPr>
        <w:t>。</w:t>
      </w:r>
    </w:p>
    <w:p w:rsidR="00442FFA" w:rsidRDefault="00442FFA" w:rsidP="006C60F9">
      <w:pPr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b/>
          <w:spacing w:val="6"/>
          <w:sz w:val="18"/>
          <w:szCs w:val="18"/>
        </w:rPr>
        <w:t>8</w:t>
      </w:r>
      <w:r>
        <w:rPr>
          <w:rFonts w:ascii="宋体" w:hAnsi="宋体" w:cs="宋体" w:hint="eastAsia"/>
          <w:b/>
          <w:spacing w:val="6"/>
          <w:sz w:val="18"/>
          <w:szCs w:val="18"/>
        </w:rPr>
        <w:t>、</w:t>
      </w:r>
      <w:r w:rsidRPr="00442FFA">
        <w:rPr>
          <w:rFonts w:ascii="宋体" w:hAnsi="宋体" w:cs="宋体" w:hint="eastAsia"/>
          <w:sz w:val="18"/>
          <w:szCs w:val="18"/>
        </w:rPr>
        <w:t>尺寸</w:t>
      </w:r>
      <w:r w:rsidR="00A96660">
        <w:rPr>
          <w:rFonts w:ascii="宋体" w:hAnsi="宋体" w:cs="宋体" w:hint="eastAsia"/>
          <w:sz w:val="18"/>
          <w:szCs w:val="18"/>
        </w:rPr>
        <w:t>（长*宽*高），c</w:t>
      </w:r>
      <w:r w:rsidR="00A96660">
        <w:rPr>
          <w:rFonts w:ascii="宋体" w:hAnsi="宋体" w:cs="宋体"/>
          <w:sz w:val="18"/>
          <w:szCs w:val="18"/>
        </w:rPr>
        <w:t>m</w:t>
      </w:r>
      <w:r>
        <w:rPr>
          <w:rFonts w:ascii="宋体" w:hAnsi="宋体" w:cs="宋体" w:hint="eastAsia"/>
          <w:sz w:val="18"/>
          <w:szCs w:val="18"/>
        </w:rPr>
        <w:t>：</w:t>
      </w:r>
      <w:r w:rsidR="00A96660">
        <w:rPr>
          <w:rFonts w:ascii="宋体" w:hAnsi="宋体" w:cs="宋体" w:hint="eastAsia"/>
          <w:sz w:val="18"/>
          <w:szCs w:val="18"/>
        </w:rPr>
        <w:t>2</w:t>
      </w:r>
      <w:r w:rsidR="00A96660">
        <w:rPr>
          <w:rFonts w:ascii="宋体" w:hAnsi="宋体" w:cs="宋体"/>
          <w:sz w:val="18"/>
          <w:szCs w:val="18"/>
        </w:rPr>
        <w:t>3*22*10</w:t>
      </w:r>
    </w:p>
    <w:p w:rsidR="00442FFA" w:rsidRPr="006C60F9" w:rsidRDefault="00442FFA" w:rsidP="006C60F9">
      <w:pPr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 xml:space="preserve">  </w:t>
      </w:r>
      <w:r>
        <w:rPr>
          <w:rFonts w:ascii="宋体" w:hAnsi="宋体" w:cs="宋体" w:hint="eastAsia"/>
          <w:sz w:val="18"/>
          <w:szCs w:val="18"/>
        </w:rPr>
        <w:t>重量：</w:t>
      </w:r>
    </w:p>
    <w:p w:rsidR="009E45F8" w:rsidRDefault="008B6001">
      <w:pPr>
        <w:spacing w:line="300" w:lineRule="auto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三.</w:t>
      </w:r>
      <w:r w:rsidR="009A230C">
        <w:rPr>
          <w:rFonts w:ascii="宋体" w:hAnsi="宋体" w:cs="宋体" w:hint="eastAsia"/>
          <w:b/>
          <w:sz w:val="18"/>
          <w:szCs w:val="18"/>
        </w:rPr>
        <w:t>操作</w:t>
      </w:r>
      <w:r w:rsidR="00A0241F">
        <w:rPr>
          <w:rFonts w:ascii="宋体" w:hAnsi="宋体" w:cs="宋体" w:hint="eastAsia"/>
          <w:b/>
          <w:sz w:val="18"/>
          <w:szCs w:val="18"/>
        </w:rPr>
        <w:t>说明</w:t>
      </w:r>
      <w:r>
        <w:rPr>
          <w:rFonts w:ascii="宋体" w:hAnsi="宋体" w:cs="宋体" w:hint="eastAsia"/>
          <w:b/>
          <w:sz w:val="18"/>
          <w:szCs w:val="18"/>
        </w:rPr>
        <w:t>：</w:t>
      </w:r>
    </w:p>
    <w:p w:rsidR="00DA705E" w:rsidRPr="00DA705E" w:rsidRDefault="00DA705E">
      <w:pPr>
        <w:spacing w:line="300" w:lineRule="auto"/>
        <w:rPr>
          <w:rFonts w:ascii="宋体" w:hAnsi="宋体" w:cs="宋体"/>
          <w:bCs/>
          <w:sz w:val="18"/>
          <w:szCs w:val="18"/>
        </w:rPr>
      </w:pPr>
      <w:r w:rsidRPr="00DA705E">
        <w:rPr>
          <w:rFonts w:ascii="宋体" w:hAnsi="宋体" w:cs="宋体" w:hint="eastAsia"/>
          <w:bCs/>
          <w:sz w:val="18"/>
          <w:szCs w:val="18"/>
        </w:rPr>
        <w:t>面板示意图</w:t>
      </w:r>
    </w:p>
    <w:p w:rsidR="00E8233B" w:rsidRDefault="00DA705E">
      <w:pPr>
        <w:spacing w:line="300" w:lineRule="auto"/>
        <w:rPr>
          <w:rFonts w:ascii="宋体" w:hAnsi="宋体" w:cs="宋体"/>
          <w:b/>
          <w:sz w:val="18"/>
          <w:szCs w:val="18"/>
        </w:rPr>
      </w:pPr>
      <w:r w:rsidRPr="00DA705E">
        <w:rPr>
          <w:rFonts w:ascii="宋体" w:hAnsi="宋体" w:cs="宋体"/>
          <w:b/>
          <w:noProof/>
          <w:sz w:val="18"/>
          <w:szCs w:val="18"/>
        </w:rPr>
        <w:drawing>
          <wp:inline distT="0" distB="0" distL="0" distR="0">
            <wp:extent cx="4110990" cy="2145665"/>
            <wp:effectExtent l="0" t="0" r="3810" b="6985"/>
            <wp:docPr id="757838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B8" w:rsidRPr="00E413A4" w:rsidRDefault="008E6DB8">
      <w:pPr>
        <w:spacing w:line="300" w:lineRule="auto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 xml:space="preserve"> </w:t>
      </w:r>
      <w:r>
        <w:rPr>
          <w:rFonts w:ascii="宋体" w:hAnsi="宋体" w:cs="宋体"/>
          <w:b/>
          <w:sz w:val="18"/>
          <w:szCs w:val="18"/>
        </w:rPr>
        <w:t xml:space="preserve">                          </w:t>
      </w:r>
      <w:r w:rsidRPr="00E413A4">
        <w:rPr>
          <w:rFonts w:ascii="宋体" w:hAnsi="宋体" w:cs="宋体" w:hint="eastAsia"/>
          <w:bCs/>
          <w:sz w:val="18"/>
          <w:szCs w:val="18"/>
        </w:rPr>
        <w:t>图一</w:t>
      </w:r>
      <w:r w:rsidR="008545EF" w:rsidRPr="00E413A4">
        <w:rPr>
          <w:rFonts w:ascii="宋体" w:hAnsi="宋体" w:cs="宋体" w:hint="eastAsia"/>
          <w:bCs/>
          <w:sz w:val="18"/>
          <w:szCs w:val="18"/>
        </w:rPr>
        <w:t>：面板示意图</w:t>
      </w:r>
    </w:p>
    <w:p w:rsidR="00E8233B" w:rsidRDefault="00E8233B">
      <w:pPr>
        <w:spacing w:line="300" w:lineRule="auto"/>
        <w:rPr>
          <w:rFonts w:ascii="宋体" w:hAnsi="宋体" w:cs="宋体"/>
          <w:b/>
          <w:sz w:val="18"/>
          <w:szCs w:val="18"/>
        </w:rPr>
      </w:pPr>
    </w:p>
    <w:p w:rsidR="009F237A" w:rsidRPr="008545EF" w:rsidRDefault="006F6532" w:rsidP="008545EF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电泳仪接</w:t>
      </w:r>
      <w:r w:rsidR="00D6336A">
        <w:rPr>
          <w:rFonts w:ascii="宋体" w:hAnsi="宋体" w:cs="宋体" w:hint="eastAsia"/>
          <w:sz w:val="18"/>
          <w:szCs w:val="18"/>
        </w:rPr>
        <w:t>好</w:t>
      </w:r>
      <w:r w:rsidR="008B6001" w:rsidRPr="008545EF">
        <w:rPr>
          <w:rFonts w:ascii="宋体" w:hAnsi="宋体" w:cs="宋体" w:hint="eastAsia"/>
          <w:sz w:val="18"/>
          <w:szCs w:val="18"/>
        </w:rPr>
        <w:t>电源</w:t>
      </w:r>
      <w:r w:rsidR="009F237A" w:rsidRPr="008545EF">
        <w:rPr>
          <w:rFonts w:ascii="宋体" w:hAnsi="宋体" w:cs="宋体" w:hint="eastAsia"/>
          <w:sz w:val="18"/>
          <w:szCs w:val="18"/>
        </w:rPr>
        <w:t>线</w:t>
      </w:r>
      <w:r>
        <w:rPr>
          <w:rFonts w:ascii="宋体" w:hAnsi="宋体" w:cs="宋体" w:hint="eastAsia"/>
          <w:sz w:val="18"/>
          <w:szCs w:val="18"/>
        </w:rPr>
        <w:t>及电泳仪与</w:t>
      </w:r>
      <w:r w:rsidR="008B6001" w:rsidRPr="008545EF">
        <w:rPr>
          <w:rFonts w:ascii="宋体" w:hAnsi="宋体" w:cs="宋体" w:hint="eastAsia"/>
          <w:sz w:val="18"/>
          <w:szCs w:val="18"/>
        </w:rPr>
        <w:t>电泳槽</w:t>
      </w:r>
      <w:r w:rsidR="00D6336A">
        <w:rPr>
          <w:rFonts w:ascii="宋体" w:hAnsi="宋体" w:cs="宋体" w:hint="eastAsia"/>
          <w:sz w:val="18"/>
          <w:szCs w:val="18"/>
        </w:rPr>
        <w:t>用导线</w:t>
      </w:r>
      <w:r>
        <w:rPr>
          <w:rFonts w:ascii="宋体" w:hAnsi="宋体" w:cs="宋体" w:hint="eastAsia"/>
          <w:sz w:val="18"/>
          <w:szCs w:val="18"/>
        </w:rPr>
        <w:t>正确连接</w:t>
      </w:r>
      <w:r w:rsidR="009F237A" w:rsidRPr="008545EF">
        <w:rPr>
          <w:rFonts w:ascii="宋体" w:hAnsi="宋体" w:cs="宋体" w:hint="eastAsia"/>
          <w:sz w:val="18"/>
          <w:szCs w:val="18"/>
        </w:rPr>
        <w:t>后</w:t>
      </w:r>
      <w:r w:rsidR="008B6001" w:rsidRPr="008545EF">
        <w:rPr>
          <w:rFonts w:ascii="宋体" w:hAnsi="宋体" w:cs="宋体" w:hint="eastAsia"/>
          <w:sz w:val="18"/>
          <w:szCs w:val="18"/>
        </w:rPr>
        <w:t>，</w:t>
      </w:r>
      <w:r w:rsidR="009F237A" w:rsidRPr="008545EF">
        <w:rPr>
          <w:rFonts w:ascii="宋体" w:hAnsi="宋体" w:cs="宋体"/>
          <w:sz w:val="18"/>
          <w:szCs w:val="18"/>
        </w:rPr>
        <w:t xml:space="preserve"> </w:t>
      </w:r>
      <w:r w:rsidR="009F237A" w:rsidRPr="008545EF">
        <w:rPr>
          <w:rFonts w:ascii="宋体" w:hAnsi="宋体" w:cs="宋体" w:hint="eastAsia"/>
          <w:sz w:val="18"/>
          <w:szCs w:val="18"/>
        </w:rPr>
        <w:t>打开电源开关</w:t>
      </w:r>
      <w:r w:rsidR="008545EF">
        <w:rPr>
          <w:rFonts w:ascii="宋体" w:hAnsi="宋体" w:cs="宋体" w:hint="eastAsia"/>
          <w:sz w:val="18"/>
          <w:szCs w:val="18"/>
        </w:rPr>
        <w:t>；</w:t>
      </w:r>
      <w:r w:rsidR="009F237A" w:rsidRPr="008545EF">
        <w:rPr>
          <w:rFonts w:ascii="宋体" w:hAnsi="宋体" w:cs="宋体" w:hint="eastAsia"/>
          <w:sz w:val="18"/>
          <w:szCs w:val="18"/>
        </w:rPr>
        <w:t>仪器显示开机界面并蜂鸣3声，</w:t>
      </w:r>
      <w:r w:rsidR="008545EF" w:rsidRPr="008545EF">
        <w:rPr>
          <w:rFonts w:ascii="宋体" w:hAnsi="宋体" w:cs="宋体"/>
          <w:sz w:val="18"/>
          <w:szCs w:val="18"/>
        </w:rPr>
        <w:t xml:space="preserve"> </w:t>
      </w:r>
      <w:r w:rsidR="009F237A" w:rsidRPr="008545EF">
        <w:rPr>
          <w:rFonts w:ascii="宋体" w:hAnsi="宋体" w:cs="宋体" w:hint="eastAsia"/>
          <w:sz w:val="18"/>
          <w:szCs w:val="18"/>
        </w:rPr>
        <w:t>3秒钟后自动进入模式选择界面</w:t>
      </w:r>
      <w:r w:rsidR="00E8233B" w:rsidRPr="008545EF">
        <w:rPr>
          <w:rFonts w:ascii="宋体" w:hAnsi="宋体" w:cs="宋体" w:hint="eastAsia"/>
          <w:sz w:val="18"/>
          <w:szCs w:val="18"/>
        </w:rPr>
        <w:t>（图</w:t>
      </w:r>
      <w:r w:rsidR="008E6DB8" w:rsidRPr="008545EF">
        <w:rPr>
          <w:rFonts w:ascii="宋体" w:hAnsi="宋体" w:cs="宋体" w:hint="eastAsia"/>
          <w:sz w:val="18"/>
          <w:szCs w:val="18"/>
        </w:rPr>
        <w:t>二</w:t>
      </w:r>
      <w:r w:rsidR="00E8233B" w:rsidRPr="008545EF">
        <w:rPr>
          <w:rFonts w:ascii="宋体" w:hAnsi="宋体" w:cs="宋体" w:hint="eastAsia"/>
          <w:sz w:val="18"/>
          <w:szCs w:val="18"/>
        </w:rPr>
        <w:t>）</w:t>
      </w:r>
      <w:r w:rsidR="009F237A" w:rsidRPr="008545EF">
        <w:rPr>
          <w:rFonts w:ascii="宋体" w:hAnsi="宋体" w:cs="宋体" w:hint="eastAsia"/>
          <w:sz w:val="18"/>
          <w:szCs w:val="18"/>
        </w:rPr>
        <w:t>。旋转旋钮</w:t>
      </w:r>
      <w:r w:rsidR="00E8233B" w:rsidRPr="008545EF">
        <w:rPr>
          <w:rFonts w:ascii="宋体" w:hAnsi="宋体" w:cs="宋体" w:hint="eastAsia"/>
          <w:sz w:val="18"/>
          <w:szCs w:val="18"/>
        </w:rPr>
        <w:t>选择工作模式，</w:t>
      </w:r>
      <w:r>
        <w:rPr>
          <w:rFonts w:ascii="宋体" w:hAnsi="宋体" w:cs="宋体" w:hint="eastAsia"/>
          <w:sz w:val="18"/>
          <w:szCs w:val="18"/>
        </w:rPr>
        <w:t>被选项抬高时</w:t>
      </w:r>
      <w:r w:rsidR="00E8233B" w:rsidRPr="008545EF">
        <w:rPr>
          <w:rFonts w:ascii="宋体" w:hAnsi="宋体" w:cs="宋体" w:hint="eastAsia"/>
          <w:sz w:val="18"/>
          <w:szCs w:val="18"/>
        </w:rPr>
        <w:t>按</w:t>
      </w:r>
      <w:r w:rsidR="000261CD" w:rsidRPr="00721F8F">
        <w:rPr>
          <w:rFonts w:ascii="宋体" w:hAnsi="宋体" w:cs="宋体" w:hint="eastAsia"/>
          <w:sz w:val="18"/>
          <w:szCs w:val="18"/>
        </w:rPr>
        <w:t>‘OK’</w:t>
      </w:r>
      <w:r w:rsidR="00DA705E" w:rsidRPr="008545EF">
        <w:rPr>
          <w:rFonts w:ascii="宋体" w:hAnsi="宋体" w:cs="宋体" w:hint="eastAsia"/>
          <w:sz w:val="18"/>
          <w:szCs w:val="18"/>
        </w:rPr>
        <w:t>键</w:t>
      </w:r>
      <w:r w:rsidR="008545EF" w:rsidRPr="008545EF">
        <w:rPr>
          <w:rFonts w:ascii="宋体" w:hAnsi="宋体" w:cs="宋体" w:hint="eastAsia"/>
          <w:sz w:val="18"/>
          <w:szCs w:val="18"/>
        </w:rPr>
        <w:t>进入</w:t>
      </w:r>
      <w:r>
        <w:rPr>
          <w:rFonts w:ascii="宋体" w:hAnsi="宋体" w:cs="宋体" w:hint="eastAsia"/>
          <w:sz w:val="18"/>
          <w:szCs w:val="18"/>
        </w:rPr>
        <w:t>该选项</w:t>
      </w:r>
      <w:r w:rsidR="008545EF" w:rsidRPr="008545EF">
        <w:rPr>
          <w:rFonts w:ascii="宋体" w:hAnsi="宋体" w:cs="宋体" w:hint="eastAsia"/>
          <w:sz w:val="18"/>
          <w:szCs w:val="18"/>
        </w:rPr>
        <w:t>设置界面</w:t>
      </w:r>
      <w:r w:rsidR="007730E3">
        <w:rPr>
          <w:rFonts w:ascii="宋体" w:hAnsi="宋体" w:cs="宋体" w:hint="eastAsia"/>
          <w:sz w:val="18"/>
          <w:szCs w:val="18"/>
        </w:rPr>
        <w:t>（图三）</w:t>
      </w:r>
      <w:r w:rsidR="00E8233B" w:rsidRPr="008545EF">
        <w:rPr>
          <w:rFonts w:ascii="宋体" w:hAnsi="宋体" w:cs="宋体" w:hint="eastAsia"/>
          <w:sz w:val="18"/>
          <w:szCs w:val="18"/>
        </w:rPr>
        <w:t>：</w:t>
      </w:r>
    </w:p>
    <w:p w:rsidR="009F237A" w:rsidRDefault="001C23B3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 w:rsidRPr="001C23B3">
        <w:rPr>
          <w:rFonts w:ascii="宋体" w:hAnsi="宋体" w:cs="宋体"/>
          <w:noProof/>
          <w:sz w:val="18"/>
          <w:szCs w:val="18"/>
        </w:rPr>
        <w:drawing>
          <wp:inline distT="0" distB="0" distL="0" distR="0">
            <wp:extent cx="4110990" cy="1452880"/>
            <wp:effectExtent l="0" t="0" r="3810" b="0"/>
            <wp:docPr id="91339878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3B" w:rsidRDefault="00E8233B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lastRenderedPageBreak/>
        <w:t xml:space="preserve"> </w:t>
      </w:r>
      <w:r>
        <w:rPr>
          <w:rFonts w:ascii="宋体" w:hAnsi="宋体" w:cs="宋体"/>
          <w:sz w:val="18"/>
          <w:szCs w:val="18"/>
        </w:rPr>
        <w:t xml:space="preserve">                         </w:t>
      </w:r>
      <w:r>
        <w:rPr>
          <w:rFonts w:ascii="宋体" w:hAnsi="宋体" w:cs="宋体" w:hint="eastAsia"/>
          <w:sz w:val="18"/>
          <w:szCs w:val="18"/>
        </w:rPr>
        <w:t>图</w:t>
      </w:r>
      <w:r w:rsidR="008E6DB8">
        <w:rPr>
          <w:rFonts w:ascii="宋体" w:hAnsi="宋体" w:cs="宋体" w:hint="eastAsia"/>
          <w:sz w:val="18"/>
          <w:szCs w:val="18"/>
        </w:rPr>
        <w:t>二</w:t>
      </w:r>
      <w:r w:rsidR="008545EF">
        <w:rPr>
          <w:rFonts w:ascii="宋体" w:hAnsi="宋体" w:cs="宋体" w:hint="eastAsia"/>
          <w:sz w:val="18"/>
          <w:szCs w:val="18"/>
        </w:rPr>
        <w:t>：模式选择界面</w:t>
      </w:r>
    </w:p>
    <w:p w:rsidR="004E468C" w:rsidRPr="00515915" w:rsidRDefault="008545EF" w:rsidP="00515915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 w:rsidRPr="00515915">
        <w:rPr>
          <w:rFonts w:ascii="宋体" w:hAnsi="宋体" w:cs="宋体" w:hint="eastAsia"/>
          <w:sz w:val="18"/>
          <w:szCs w:val="18"/>
        </w:rPr>
        <w:t>设置界面里</w:t>
      </w:r>
      <w:r w:rsidR="00A6083A" w:rsidRPr="00515915">
        <w:rPr>
          <w:rFonts w:ascii="宋体" w:hAnsi="宋体" w:cs="宋体" w:hint="eastAsia"/>
          <w:sz w:val="18"/>
          <w:szCs w:val="18"/>
        </w:rPr>
        <w:t>设定运行数值和运行时间</w:t>
      </w:r>
      <w:r w:rsidR="002E1A7F" w:rsidRPr="00515915">
        <w:rPr>
          <w:rFonts w:ascii="宋体" w:hAnsi="宋体" w:cs="宋体" w:hint="eastAsia"/>
          <w:sz w:val="18"/>
          <w:szCs w:val="18"/>
        </w:rPr>
        <w:t>（图三）</w:t>
      </w:r>
      <w:r w:rsidR="006D2484" w:rsidRPr="00515915">
        <w:rPr>
          <w:rFonts w:ascii="宋体" w:hAnsi="宋体" w:cs="宋体" w:hint="eastAsia"/>
          <w:sz w:val="18"/>
          <w:szCs w:val="18"/>
        </w:rPr>
        <w:t>。指定模式下只需要设置该模式数值，其他两组数值默认为系统最大值。</w:t>
      </w:r>
      <w:r w:rsidR="00A86E72" w:rsidRPr="00515915">
        <w:rPr>
          <w:rFonts w:ascii="宋体" w:hAnsi="宋体" w:cs="宋体" w:hint="eastAsia"/>
          <w:sz w:val="18"/>
          <w:szCs w:val="18"/>
        </w:rPr>
        <w:t>此界面下</w:t>
      </w:r>
      <w:r w:rsidR="00721F8F" w:rsidRPr="00515915">
        <w:rPr>
          <w:rFonts w:ascii="宋体" w:hAnsi="宋体" w:cs="宋体" w:hint="eastAsia"/>
          <w:sz w:val="18"/>
          <w:szCs w:val="18"/>
        </w:rPr>
        <w:t>旋转旋钮选择设置项，</w:t>
      </w:r>
      <w:r w:rsidR="00C94BAE" w:rsidRPr="00515915">
        <w:rPr>
          <w:rFonts w:ascii="宋体" w:hAnsi="宋体" w:cs="宋体" w:hint="eastAsia"/>
          <w:sz w:val="18"/>
          <w:szCs w:val="18"/>
        </w:rPr>
        <w:t>被选定</w:t>
      </w:r>
      <w:r w:rsidR="001345CF" w:rsidRPr="00515915">
        <w:rPr>
          <w:rFonts w:ascii="宋体" w:hAnsi="宋体" w:cs="宋体" w:hint="eastAsia"/>
          <w:sz w:val="18"/>
          <w:szCs w:val="18"/>
        </w:rPr>
        <w:t>设置</w:t>
      </w:r>
      <w:r w:rsidR="00C94BAE" w:rsidRPr="00515915">
        <w:rPr>
          <w:rFonts w:ascii="宋体" w:hAnsi="宋体" w:cs="宋体" w:hint="eastAsia"/>
          <w:sz w:val="18"/>
          <w:szCs w:val="18"/>
        </w:rPr>
        <w:t>项高亮时按下</w:t>
      </w:r>
      <w:r w:rsidR="00721F8F" w:rsidRPr="00515915">
        <w:rPr>
          <w:rFonts w:ascii="宋体" w:hAnsi="宋体" w:cs="宋体" w:hint="eastAsia"/>
          <w:sz w:val="18"/>
          <w:szCs w:val="18"/>
        </w:rPr>
        <w:t>‘OK’键</w:t>
      </w:r>
      <w:r w:rsidR="00A86E72" w:rsidRPr="00515915">
        <w:rPr>
          <w:rFonts w:ascii="宋体" w:hAnsi="宋体" w:cs="宋体" w:hint="eastAsia"/>
          <w:sz w:val="18"/>
          <w:szCs w:val="18"/>
        </w:rPr>
        <w:t>，</w:t>
      </w:r>
      <w:r w:rsidR="002E1A7F" w:rsidRPr="00515915">
        <w:rPr>
          <w:rFonts w:ascii="宋体" w:hAnsi="宋体" w:cs="宋体" w:hint="eastAsia"/>
          <w:sz w:val="18"/>
          <w:szCs w:val="18"/>
        </w:rPr>
        <w:t>被设定</w:t>
      </w:r>
      <w:r w:rsidR="00A86E72" w:rsidRPr="00515915">
        <w:rPr>
          <w:rFonts w:ascii="宋体" w:hAnsi="宋体" w:cs="宋体" w:hint="eastAsia"/>
          <w:sz w:val="18"/>
          <w:szCs w:val="18"/>
        </w:rPr>
        <w:t>数值高亮，此时顺时针旋转旋钮增大数值，逆时针旋转旋钮减小数值（数值可循环）</w:t>
      </w:r>
      <w:r w:rsidR="00515915">
        <w:rPr>
          <w:rFonts w:ascii="宋体" w:hAnsi="宋体" w:cs="宋体" w:hint="eastAsia"/>
          <w:sz w:val="18"/>
          <w:szCs w:val="18"/>
        </w:rPr>
        <w:t>，慢速旋转旋钮数值增减‘1</w:t>
      </w:r>
      <w:r w:rsidR="00515915">
        <w:rPr>
          <w:rFonts w:ascii="宋体" w:hAnsi="宋体" w:cs="宋体"/>
          <w:sz w:val="18"/>
          <w:szCs w:val="18"/>
        </w:rPr>
        <w:t>’</w:t>
      </w:r>
      <w:r w:rsidR="00515915">
        <w:rPr>
          <w:rFonts w:ascii="宋体" w:hAnsi="宋体" w:cs="宋体" w:hint="eastAsia"/>
          <w:sz w:val="18"/>
          <w:szCs w:val="18"/>
        </w:rPr>
        <w:t>，快速旋转旋钮数值增减‘1</w:t>
      </w:r>
      <w:r w:rsidR="00515915">
        <w:rPr>
          <w:rFonts w:ascii="宋体" w:hAnsi="宋体" w:cs="宋体"/>
          <w:sz w:val="18"/>
          <w:szCs w:val="18"/>
        </w:rPr>
        <w:t>0</w:t>
      </w:r>
      <w:r w:rsidR="00515915">
        <w:rPr>
          <w:rFonts w:ascii="宋体" w:hAnsi="宋体" w:cs="宋体" w:hint="eastAsia"/>
          <w:sz w:val="18"/>
          <w:szCs w:val="18"/>
        </w:rPr>
        <w:t>’</w:t>
      </w:r>
      <w:r w:rsidR="002E1A7F" w:rsidRPr="00515915">
        <w:rPr>
          <w:rFonts w:ascii="宋体" w:hAnsi="宋体" w:cs="宋体" w:hint="eastAsia"/>
          <w:sz w:val="18"/>
          <w:szCs w:val="18"/>
        </w:rPr>
        <w:t>；</w:t>
      </w:r>
      <w:r w:rsidR="00A86E72" w:rsidRPr="00515915">
        <w:rPr>
          <w:rFonts w:ascii="宋体" w:hAnsi="宋体" w:cs="宋体" w:hint="eastAsia"/>
          <w:sz w:val="18"/>
          <w:szCs w:val="18"/>
        </w:rPr>
        <w:t>调整到预期数值后按下</w:t>
      </w:r>
      <w:r w:rsidR="00515915" w:rsidRPr="00515915">
        <w:rPr>
          <w:rFonts w:ascii="宋体" w:hAnsi="宋体" w:cs="宋体" w:hint="eastAsia"/>
          <w:sz w:val="18"/>
          <w:szCs w:val="18"/>
        </w:rPr>
        <w:t>‘OK’键</w:t>
      </w:r>
      <w:r w:rsidR="00A86E72" w:rsidRPr="00515915">
        <w:rPr>
          <w:rFonts w:ascii="宋体" w:hAnsi="宋体" w:cs="宋体" w:hint="eastAsia"/>
          <w:sz w:val="18"/>
          <w:szCs w:val="18"/>
        </w:rPr>
        <w:t>数值被保存。</w:t>
      </w:r>
      <w:r w:rsidR="00721F8F" w:rsidRPr="00515915">
        <w:rPr>
          <w:rFonts w:ascii="宋体" w:hAnsi="宋体" w:cs="宋体" w:hint="eastAsia"/>
          <w:sz w:val="18"/>
          <w:szCs w:val="18"/>
        </w:rPr>
        <w:t>回到</w:t>
      </w:r>
      <w:r w:rsidR="00515915">
        <w:rPr>
          <w:rFonts w:ascii="宋体" w:hAnsi="宋体" w:cs="宋体" w:hint="eastAsia"/>
          <w:sz w:val="18"/>
          <w:szCs w:val="18"/>
        </w:rPr>
        <w:t>设置界面</w:t>
      </w:r>
      <w:r w:rsidR="00721F8F" w:rsidRPr="00515915">
        <w:rPr>
          <w:rFonts w:ascii="宋体" w:hAnsi="宋体" w:cs="宋体" w:hint="eastAsia"/>
          <w:sz w:val="18"/>
          <w:szCs w:val="18"/>
        </w:rPr>
        <w:t>继续选择</w:t>
      </w:r>
      <w:r w:rsidR="00515915">
        <w:rPr>
          <w:rFonts w:ascii="宋体" w:hAnsi="宋体" w:cs="宋体" w:hint="eastAsia"/>
          <w:sz w:val="18"/>
          <w:szCs w:val="18"/>
        </w:rPr>
        <w:t>其他</w:t>
      </w:r>
      <w:r w:rsidR="00721F8F" w:rsidRPr="00515915">
        <w:rPr>
          <w:rFonts w:ascii="宋体" w:hAnsi="宋体" w:cs="宋体" w:hint="eastAsia"/>
          <w:sz w:val="18"/>
          <w:szCs w:val="18"/>
        </w:rPr>
        <w:t>设置项。当设置完毕后按</w:t>
      </w:r>
      <w:r w:rsidR="005C1EF3" w:rsidRPr="00515915">
        <w:rPr>
          <w:rFonts w:ascii="宋体" w:hAnsi="宋体" w:cs="宋体" w:hint="eastAsia"/>
          <w:sz w:val="18"/>
          <w:szCs w:val="18"/>
        </w:rPr>
        <w:t>‘</w:t>
      </w:r>
      <w:r w:rsidR="005C1EF3">
        <w:rPr>
          <w:rFonts w:ascii="宋体" w:hAnsi="宋体" w:cs="宋体"/>
          <w:sz w:val="18"/>
          <w:szCs w:val="18"/>
        </w:rPr>
        <w:t>Run/Stop</w:t>
      </w:r>
      <w:r w:rsidR="005C1EF3" w:rsidRPr="00515915">
        <w:rPr>
          <w:rFonts w:ascii="宋体" w:hAnsi="宋体" w:cs="宋体" w:hint="eastAsia"/>
          <w:sz w:val="18"/>
          <w:szCs w:val="18"/>
        </w:rPr>
        <w:t>’</w:t>
      </w:r>
      <w:r w:rsidR="00721F8F" w:rsidRPr="00515915">
        <w:rPr>
          <w:rFonts w:ascii="宋体" w:hAnsi="宋体" w:cs="宋体" w:hint="eastAsia"/>
          <w:sz w:val="18"/>
          <w:szCs w:val="18"/>
        </w:rPr>
        <w:t>键</w:t>
      </w:r>
      <w:r w:rsidR="004E468C" w:rsidRPr="00515915">
        <w:rPr>
          <w:rFonts w:ascii="宋体" w:hAnsi="宋体" w:cs="宋体" w:hint="eastAsia"/>
          <w:sz w:val="18"/>
          <w:szCs w:val="18"/>
        </w:rPr>
        <w:t>仪器启动运行</w:t>
      </w:r>
      <w:r w:rsidR="00721F8F" w:rsidRPr="00515915">
        <w:rPr>
          <w:rFonts w:ascii="宋体" w:hAnsi="宋体" w:cs="宋体" w:hint="eastAsia"/>
          <w:sz w:val="18"/>
          <w:szCs w:val="18"/>
        </w:rPr>
        <w:t>。</w:t>
      </w:r>
      <w:r w:rsidR="008D49C3" w:rsidRPr="00515915">
        <w:rPr>
          <w:rFonts w:ascii="宋体" w:hAnsi="宋体" w:cs="宋体" w:hint="eastAsia"/>
          <w:sz w:val="18"/>
          <w:szCs w:val="18"/>
        </w:rPr>
        <w:t>跳转至运行界面（图四）</w:t>
      </w:r>
      <w:r w:rsidR="004E468C" w:rsidRPr="00515915">
        <w:rPr>
          <w:rFonts w:ascii="宋体" w:hAnsi="宋体" w:cs="宋体" w:hint="eastAsia"/>
          <w:sz w:val="18"/>
          <w:szCs w:val="18"/>
        </w:rPr>
        <w:t>。</w:t>
      </w:r>
    </w:p>
    <w:p w:rsidR="004E468C" w:rsidRDefault="002E1A7F" w:rsidP="004E468C">
      <w:pPr>
        <w:pStyle w:val="a6"/>
        <w:snapToGrid w:val="0"/>
        <w:spacing w:line="300" w:lineRule="auto"/>
        <w:ind w:left="36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‘取消</w:t>
      </w:r>
      <w:r>
        <w:rPr>
          <w:rFonts w:ascii="宋体" w:hAnsi="宋体" w:cs="宋体"/>
          <w:sz w:val="18"/>
          <w:szCs w:val="18"/>
        </w:rPr>
        <w:t>’</w:t>
      </w:r>
      <w:r>
        <w:rPr>
          <w:rFonts w:ascii="宋体" w:hAnsi="宋体" w:cs="宋体" w:hint="eastAsia"/>
          <w:sz w:val="18"/>
          <w:szCs w:val="18"/>
        </w:rPr>
        <w:t>项高亮时</w:t>
      </w:r>
      <w:r w:rsidRPr="002E1A7F">
        <w:rPr>
          <w:rFonts w:ascii="宋体" w:hAnsi="宋体" w:cs="宋体" w:hint="eastAsia"/>
          <w:sz w:val="18"/>
          <w:szCs w:val="18"/>
        </w:rPr>
        <w:t>按下‘OK’键，</w:t>
      </w:r>
      <w:r>
        <w:rPr>
          <w:rFonts w:ascii="宋体" w:hAnsi="宋体" w:cs="宋体" w:hint="eastAsia"/>
          <w:sz w:val="18"/>
          <w:szCs w:val="18"/>
        </w:rPr>
        <w:t>数值恢复为默认值。</w:t>
      </w:r>
    </w:p>
    <w:p w:rsidR="00721F8F" w:rsidRDefault="002E1A7F" w:rsidP="004E468C">
      <w:pPr>
        <w:pStyle w:val="a6"/>
        <w:snapToGrid w:val="0"/>
        <w:spacing w:line="300" w:lineRule="auto"/>
        <w:ind w:left="36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‘返回上一页</w:t>
      </w:r>
      <w:r>
        <w:rPr>
          <w:rFonts w:ascii="宋体" w:hAnsi="宋体" w:cs="宋体"/>
          <w:sz w:val="18"/>
          <w:szCs w:val="18"/>
        </w:rPr>
        <w:t>’</w:t>
      </w:r>
      <w:r>
        <w:rPr>
          <w:rFonts w:ascii="宋体" w:hAnsi="宋体" w:cs="宋体" w:hint="eastAsia"/>
          <w:sz w:val="18"/>
          <w:szCs w:val="18"/>
        </w:rPr>
        <w:t>项高亮时</w:t>
      </w:r>
      <w:r w:rsidRPr="002E1A7F">
        <w:rPr>
          <w:rFonts w:ascii="宋体" w:hAnsi="宋体" w:cs="宋体" w:hint="eastAsia"/>
          <w:sz w:val="18"/>
          <w:szCs w:val="18"/>
        </w:rPr>
        <w:t>按下‘OK’键，</w:t>
      </w:r>
      <w:r>
        <w:rPr>
          <w:rFonts w:ascii="宋体" w:hAnsi="宋体" w:cs="宋体" w:hint="eastAsia"/>
          <w:sz w:val="18"/>
          <w:szCs w:val="18"/>
        </w:rPr>
        <w:t>回到模式选择界面（图二）。</w:t>
      </w:r>
    </w:p>
    <w:p w:rsidR="00721F8F" w:rsidRDefault="00D4394B" w:rsidP="00721F8F">
      <w:pPr>
        <w:pStyle w:val="a6"/>
        <w:snapToGrid w:val="0"/>
        <w:spacing w:line="300" w:lineRule="auto"/>
        <w:ind w:left="360" w:firstLineChars="0" w:firstLine="0"/>
        <w:rPr>
          <w:rFonts w:ascii="宋体" w:hAnsi="宋体" w:cs="宋体"/>
          <w:sz w:val="18"/>
          <w:szCs w:val="18"/>
        </w:rPr>
      </w:pPr>
      <w:r w:rsidRPr="00D4394B">
        <w:rPr>
          <w:rFonts w:ascii="宋体" w:hAnsi="宋体" w:cs="宋体"/>
          <w:noProof/>
          <w:sz w:val="18"/>
          <w:szCs w:val="18"/>
        </w:rPr>
        <w:drawing>
          <wp:inline distT="0" distB="0" distL="0" distR="0">
            <wp:extent cx="4110990" cy="1443990"/>
            <wp:effectExtent l="0" t="0" r="3810" b="3810"/>
            <wp:docPr id="10698175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7F" w:rsidRPr="00721F8F" w:rsidRDefault="002E1A7F" w:rsidP="00721F8F">
      <w:pPr>
        <w:pStyle w:val="a6"/>
        <w:snapToGrid w:val="0"/>
        <w:spacing w:line="300" w:lineRule="auto"/>
        <w:ind w:left="360" w:firstLineChars="0" w:firstLine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 xml:space="preserve">                      </w:t>
      </w:r>
      <w:r>
        <w:rPr>
          <w:rFonts w:ascii="宋体" w:hAnsi="宋体" w:cs="宋体" w:hint="eastAsia"/>
          <w:sz w:val="18"/>
          <w:szCs w:val="18"/>
        </w:rPr>
        <w:t>图三：设置界面</w:t>
      </w:r>
    </w:p>
    <w:p w:rsidR="008D49C3" w:rsidRDefault="00ED48C1" w:rsidP="008D49C3">
      <w:pPr>
        <w:pStyle w:val="a6"/>
        <w:snapToGrid w:val="0"/>
        <w:spacing w:line="300" w:lineRule="auto"/>
        <w:ind w:left="360" w:firstLineChars="0" w:firstLine="0"/>
        <w:rPr>
          <w:rFonts w:ascii="宋体" w:hAnsi="宋体" w:cs="宋体"/>
          <w:sz w:val="18"/>
          <w:szCs w:val="18"/>
        </w:rPr>
      </w:pPr>
      <w:r w:rsidRPr="00ED48C1">
        <w:rPr>
          <w:rFonts w:ascii="宋体" w:hAnsi="宋体" w:cs="宋体"/>
          <w:noProof/>
          <w:sz w:val="18"/>
          <w:szCs w:val="18"/>
        </w:rPr>
        <w:drawing>
          <wp:inline distT="0" distB="0" distL="0" distR="0">
            <wp:extent cx="4110990" cy="1417955"/>
            <wp:effectExtent l="0" t="0" r="3810" b="0"/>
            <wp:docPr id="13012895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C3" w:rsidRDefault="008D49C3" w:rsidP="008D49C3">
      <w:pPr>
        <w:pStyle w:val="a6"/>
        <w:snapToGrid w:val="0"/>
        <w:spacing w:line="300" w:lineRule="auto"/>
        <w:ind w:left="360" w:firstLineChars="0" w:firstLine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/>
          <w:sz w:val="18"/>
          <w:szCs w:val="18"/>
        </w:rPr>
        <w:t xml:space="preserve">                  </w:t>
      </w:r>
      <w:r w:rsidR="00313B52">
        <w:rPr>
          <w:rFonts w:ascii="宋体" w:hAnsi="宋体" w:cs="宋体"/>
          <w:sz w:val="18"/>
          <w:szCs w:val="18"/>
        </w:rPr>
        <w:t xml:space="preserve">  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图四：运行界面</w:t>
      </w:r>
    </w:p>
    <w:p w:rsidR="008D49C3" w:rsidRPr="008D49C3" w:rsidRDefault="008D49C3" w:rsidP="008D49C3">
      <w:pPr>
        <w:pStyle w:val="a6"/>
        <w:snapToGrid w:val="0"/>
        <w:spacing w:line="300" w:lineRule="auto"/>
        <w:ind w:left="360" w:firstLineChars="0" w:firstLine="0"/>
        <w:rPr>
          <w:rFonts w:ascii="宋体" w:hAnsi="宋体" w:cs="宋体"/>
          <w:sz w:val="18"/>
          <w:szCs w:val="18"/>
        </w:rPr>
      </w:pPr>
    </w:p>
    <w:p w:rsidR="009E45F8" w:rsidRPr="008D49C3" w:rsidRDefault="008D49C3" w:rsidP="008D49C3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运行界面详解。</w:t>
      </w:r>
    </w:p>
    <w:p w:rsidR="008D49C3" w:rsidRPr="008D49C3" w:rsidRDefault="00682DCF" w:rsidP="008D49C3">
      <w:pPr>
        <w:pStyle w:val="a6"/>
        <w:snapToGrid w:val="0"/>
        <w:spacing w:line="300" w:lineRule="auto"/>
        <w:ind w:left="360" w:firstLineChars="0" w:firstLine="0"/>
        <w:rPr>
          <w:rFonts w:ascii="宋体" w:hAnsi="宋体" w:cs="宋体"/>
          <w:sz w:val="18"/>
          <w:szCs w:val="18"/>
        </w:rPr>
      </w:pPr>
      <w:r w:rsidRPr="00682DCF">
        <w:rPr>
          <w:rFonts w:ascii="宋体" w:hAnsi="宋体" w:cs="宋体"/>
          <w:noProof/>
          <w:sz w:val="18"/>
          <w:szCs w:val="18"/>
        </w:rPr>
        <w:lastRenderedPageBreak/>
        <w:drawing>
          <wp:inline distT="0" distB="0" distL="0" distR="0">
            <wp:extent cx="4110990" cy="1927860"/>
            <wp:effectExtent l="0" t="0" r="3810" b="0"/>
            <wp:docPr id="5116281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C3" w:rsidRPr="00F21195" w:rsidRDefault="008D49C3" w:rsidP="00F21195">
      <w:pPr>
        <w:pStyle w:val="a6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 w:rsidRPr="00F21195">
        <w:rPr>
          <w:rFonts w:ascii="宋体" w:hAnsi="宋体" w:cs="宋体" w:hint="eastAsia"/>
          <w:sz w:val="18"/>
          <w:szCs w:val="18"/>
        </w:rPr>
        <w:t>运行</w:t>
      </w:r>
      <w:r w:rsidR="00767A37">
        <w:rPr>
          <w:rFonts w:ascii="宋体" w:hAnsi="宋体" w:cs="宋体" w:hint="eastAsia"/>
          <w:sz w:val="18"/>
          <w:szCs w:val="18"/>
        </w:rPr>
        <w:t>模式</w:t>
      </w:r>
      <w:r w:rsidRPr="00F21195">
        <w:rPr>
          <w:rFonts w:ascii="宋体" w:hAnsi="宋体" w:cs="宋体" w:hint="eastAsia"/>
          <w:sz w:val="18"/>
          <w:szCs w:val="18"/>
        </w:rPr>
        <w:t>：仪器当</w:t>
      </w:r>
      <w:r w:rsidR="00E827A8">
        <w:rPr>
          <w:rFonts w:ascii="宋体" w:hAnsi="宋体" w:cs="宋体" w:hint="eastAsia"/>
          <w:sz w:val="18"/>
          <w:szCs w:val="18"/>
        </w:rPr>
        <w:t>前</w:t>
      </w:r>
      <w:r w:rsidR="00F21195" w:rsidRPr="00F21195">
        <w:rPr>
          <w:rFonts w:ascii="宋体" w:hAnsi="宋体" w:cs="宋体" w:hint="eastAsia"/>
          <w:sz w:val="18"/>
          <w:szCs w:val="18"/>
        </w:rPr>
        <w:t>运行模式。</w:t>
      </w:r>
    </w:p>
    <w:p w:rsidR="00F21195" w:rsidRDefault="00F21195" w:rsidP="00F21195">
      <w:pPr>
        <w:pStyle w:val="a6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设置数值：用户设置的参数值和运行时间。</w:t>
      </w:r>
    </w:p>
    <w:p w:rsidR="00F21195" w:rsidRPr="00A83DD9" w:rsidRDefault="00F21195" w:rsidP="00A83DD9">
      <w:pPr>
        <w:pStyle w:val="a6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微电流开启：运行时间结束仪器进入微电流模式运行，持续时间1</w:t>
      </w:r>
      <w:r w:rsidR="00C13474">
        <w:rPr>
          <w:rFonts w:ascii="宋体" w:hAnsi="宋体" w:cs="宋体"/>
          <w:sz w:val="18"/>
          <w:szCs w:val="18"/>
        </w:rPr>
        <w:t>8</w:t>
      </w:r>
      <w:r>
        <w:rPr>
          <w:rFonts w:ascii="宋体" w:hAnsi="宋体" w:cs="宋体"/>
          <w:sz w:val="18"/>
          <w:szCs w:val="18"/>
        </w:rPr>
        <w:t>0</w:t>
      </w:r>
      <w:r>
        <w:rPr>
          <w:rFonts w:ascii="宋体" w:hAnsi="宋体" w:cs="宋体" w:hint="eastAsia"/>
          <w:sz w:val="18"/>
          <w:szCs w:val="18"/>
        </w:rPr>
        <w:t>分钟。</w:t>
      </w:r>
    </w:p>
    <w:p w:rsidR="00F21195" w:rsidRDefault="00F21195" w:rsidP="00F21195">
      <w:pPr>
        <w:pStyle w:val="a6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运行数值：显示仪器当前</w:t>
      </w:r>
      <w:r w:rsidR="002E1635">
        <w:rPr>
          <w:rFonts w:ascii="宋体" w:hAnsi="宋体" w:cs="宋体" w:hint="eastAsia"/>
          <w:sz w:val="18"/>
          <w:szCs w:val="18"/>
        </w:rPr>
        <w:t>输出参数</w:t>
      </w:r>
      <w:r>
        <w:rPr>
          <w:rFonts w:ascii="宋体" w:hAnsi="宋体" w:cs="宋体" w:hint="eastAsia"/>
          <w:sz w:val="18"/>
          <w:szCs w:val="18"/>
        </w:rPr>
        <w:t>，分别为：电压值，电流值，功率值和已经运行时间（正计时）。</w:t>
      </w:r>
    </w:p>
    <w:p w:rsidR="00F21195" w:rsidRDefault="00A83DD9" w:rsidP="00F21195">
      <w:pPr>
        <w:pStyle w:val="a6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状态显示</w:t>
      </w:r>
      <w:r w:rsidR="00F21195">
        <w:rPr>
          <w:rFonts w:ascii="宋体" w:hAnsi="宋体" w:cs="宋体" w:hint="eastAsia"/>
          <w:sz w:val="18"/>
          <w:szCs w:val="18"/>
        </w:rPr>
        <w:t>：仪器运行</w:t>
      </w:r>
      <w:r>
        <w:rPr>
          <w:rFonts w:ascii="宋体" w:hAnsi="宋体" w:cs="宋体" w:hint="eastAsia"/>
          <w:sz w:val="18"/>
          <w:szCs w:val="18"/>
        </w:rPr>
        <w:t>状态提示，有正常运行，空载报警，短路报警等状态信息</w:t>
      </w:r>
      <w:r w:rsidR="00F21195">
        <w:rPr>
          <w:rFonts w:ascii="宋体" w:hAnsi="宋体" w:cs="宋体" w:hint="eastAsia"/>
          <w:sz w:val="18"/>
          <w:szCs w:val="18"/>
        </w:rPr>
        <w:t>。</w:t>
      </w:r>
    </w:p>
    <w:p w:rsidR="00F21195" w:rsidRPr="00F21195" w:rsidRDefault="00A83DD9" w:rsidP="00F21195">
      <w:pPr>
        <w:pStyle w:val="a6"/>
        <w:numPr>
          <w:ilvl w:val="0"/>
          <w:numId w:val="4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帮助信息</w:t>
      </w:r>
      <w:r w:rsidR="00F21195">
        <w:rPr>
          <w:rFonts w:ascii="宋体" w:hAnsi="宋体" w:cs="宋体" w:hint="eastAsia"/>
          <w:sz w:val="18"/>
          <w:szCs w:val="18"/>
        </w:rPr>
        <w:t>：</w:t>
      </w:r>
      <w:r w:rsidR="00091661">
        <w:rPr>
          <w:rFonts w:ascii="宋体" w:hAnsi="宋体" w:cs="宋体" w:hint="eastAsia"/>
          <w:sz w:val="18"/>
          <w:szCs w:val="18"/>
        </w:rPr>
        <w:t>当前页面内按键操作帮助信息。</w:t>
      </w:r>
    </w:p>
    <w:p w:rsidR="00345562" w:rsidRPr="00345562" w:rsidRDefault="00345562" w:rsidP="00345562">
      <w:pPr>
        <w:pStyle w:val="a6"/>
        <w:numPr>
          <w:ilvl w:val="0"/>
          <w:numId w:val="3"/>
        </w:numPr>
        <w:snapToGrid w:val="0"/>
        <w:spacing w:line="300" w:lineRule="auto"/>
        <w:ind w:firstLineChars="0"/>
        <w:rPr>
          <w:rFonts w:ascii="宋体" w:hAnsi="宋体" w:cs="宋体"/>
          <w:sz w:val="18"/>
          <w:szCs w:val="18"/>
        </w:rPr>
      </w:pPr>
      <w:r w:rsidRPr="00345562">
        <w:rPr>
          <w:rFonts w:ascii="宋体" w:hAnsi="宋体" w:cs="宋体" w:hint="eastAsia"/>
          <w:sz w:val="18"/>
          <w:szCs w:val="18"/>
        </w:rPr>
        <w:t>仪器输出稳定后，会进入“</w:t>
      </w:r>
      <w:r>
        <w:rPr>
          <w:rFonts w:ascii="宋体" w:hAnsi="宋体" w:cs="宋体" w:hint="eastAsia"/>
          <w:sz w:val="18"/>
          <w:szCs w:val="18"/>
        </w:rPr>
        <w:t>恒</w:t>
      </w:r>
      <w:r w:rsidRPr="00345562">
        <w:rPr>
          <w:rFonts w:ascii="宋体" w:hAnsi="宋体" w:cs="宋体" w:hint="eastAsia"/>
          <w:sz w:val="18"/>
          <w:szCs w:val="18"/>
        </w:rPr>
        <w:t>压</w:t>
      </w:r>
      <w:r>
        <w:rPr>
          <w:rFonts w:ascii="宋体" w:hAnsi="宋体" w:cs="宋体" w:hint="eastAsia"/>
          <w:sz w:val="18"/>
          <w:szCs w:val="18"/>
        </w:rPr>
        <w:t>模式</w:t>
      </w:r>
      <w:r w:rsidRPr="00345562">
        <w:rPr>
          <w:rFonts w:ascii="宋体" w:hAnsi="宋体" w:cs="宋体" w:hint="eastAsia"/>
          <w:sz w:val="18"/>
          <w:szCs w:val="18"/>
        </w:rPr>
        <w:t>”</w:t>
      </w:r>
      <w:r>
        <w:rPr>
          <w:rFonts w:ascii="宋体" w:hAnsi="宋体" w:cs="宋体" w:hint="eastAsia"/>
          <w:sz w:val="18"/>
          <w:szCs w:val="18"/>
        </w:rPr>
        <w:t>，</w:t>
      </w:r>
      <w:r w:rsidRPr="00345562">
        <w:rPr>
          <w:rFonts w:ascii="宋体" w:hAnsi="宋体" w:cs="宋体" w:hint="eastAsia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</w:rPr>
        <w:t>恒</w:t>
      </w:r>
      <w:r w:rsidRPr="00345562">
        <w:rPr>
          <w:rFonts w:ascii="宋体" w:hAnsi="宋体" w:cs="宋体" w:hint="eastAsia"/>
          <w:sz w:val="18"/>
          <w:szCs w:val="18"/>
        </w:rPr>
        <w:t>流</w:t>
      </w:r>
      <w:r>
        <w:rPr>
          <w:rFonts w:ascii="宋体" w:hAnsi="宋体" w:cs="宋体" w:hint="eastAsia"/>
          <w:sz w:val="18"/>
          <w:szCs w:val="18"/>
        </w:rPr>
        <w:t>模式</w:t>
      </w:r>
      <w:r w:rsidRPr="00345562">
        <w:rPr>
          <w:rFonts w:ascii="宋体" w:hAnsi="宋体" w:cs="宋体" w:hint="eastAsia"/>
          <w:sz w:val="18"/>
          <w:szCs w:val="18"/>
        </w:rPr>
        <w:t>”</w:t>
      </w:r>
      <w:r>
        <w:rPr>
          <w:rFonts w:ascii="宋体" w:hAnsi="宋体" w:cs="宋体" w:hint="eastAsia"/>
          <w:sz w:val="18"/>
          <w:szCs w:val="18"/>
        </w:rPr>
        <w:t>或“恒功率模式”</w:t>
      </w:r>
      <w:r w:rsidRPr="00345562">
        <w:rPr>
          <w:rFonts w:ascii="宋体" w:hAnsi="宋体" w:cs="宋体" w:hint="eastAsia"/>
          <w:sz w:val="18"/>
          <w:szCs w:val="18"/>
        </w:rPr>
        <w:t>，此时显示屏</w:t>
      </w:r>
      <w:r>
        <w:rPr>
          <w:rFonts w:ascii="宋体" w:hAnsi="宋体" w:cs="宋体" w:hint="eastAsia"/>
          <w:sz w:val="18"/>
          <w:szCs w:val="18"/>
        </w:rPr>
        <w:t>左</w:t>
      </w:r>
      <w:r w:rsidRPr="00345562">
        <w:rPr>
          <w:rFonts w:ascii="宋体" w:hAnsi="宋体" w:cs="宋体" w:hint="eastAsia"/>
          <w:sz w:val="18"/>
          <w:szCs w:val="18"/>
        </w:rPr>
        <w:t>上角会显示仪器处于“</w:t>
      </w:r>
      <w:r>
        <w:rPr>
          <w:rFonts w:ascii="宋体" w:hAnsi="宋体" w:cs="宋体" w:hint="eastAsia"/>
          <w:sz w:val="18"/>
          <w:szCs w:val="18"/>
        </w:rPr>
        <w:t>恒</w:t>
      </w:r>
      <w:r w:rsidRPr="00345562">
        <w:rPr>
          <w:rFonts w:ascii="宋体" w:hAnsi="宋体" w:cs="宋体" w:hint="eastAsia"/>
          <w:sz w:val="18"/>
          <w:szCs w:val="18"/>
        </w:rPr>
        <w:t>压</w:t>
      </w:r>
      <w:r>
        <w:rPr>
          <w:rFonts w:ascii="宋体" w:hAnsi="宋体" w:cs="宋体" w:hint="eastAsia"/>
          <w:sz w:val="18"/>
          <w:szCs w:val="18"/>
        </w:rPr>
        <w:t>模式</w:t>
      </w:r>
      <w:r w:rsidRPr="00345562">
        <w:rPr>
          <w:rFonts w:ascii="宋体" w:hAnsi="宋体" w:cs="宋体" w:hint="eastAsia"/>
          <w:sz w:val="18"/>
          <w:szCs w:val="18"/>
        </w:rPr>
        <w:t>”</w:t>
      </w:r>
      <w:r>
        <w:rPr>
          <w:rFonts w:ascii="宋体" w:hAnsi="宋体" w:cs="宋体" w:hint="eastAsia"/>
          <w:sz w:val="18"/>
          <w:szCs w:val="18"/>
        </w:rPr>
        <w:t>，</w:t>
      </w:r>
      <w:r w:rsidRPr="00345562">
        <w:rPr>
          <w:rFonts w:ascii="宋体" w:hAnsi="宋体" w:cs="宋体" w:hint="eastAsia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</w:rPr>
        <w:t>恒</w:t>
      </w:r>
      <w:r w:rsidRPr="00345562">
        <w:rPr>
          <w:rFonts w:ascii="宋体" w:hAnsi="宋体" w:cs="宋体" w:hint="eastAsia"/>
          <w:sz w:val="18"/>
          <w:szCs w:val="18"/>
        </w:rPr>
        <w:t>流</w:t>
      </w:r>
      <w:r>
        <w:rPr>
          <w:rFonts w:ascii="宋体" w:hAnsi="宋体" w:cs="宋体" w:hint="eastAsia"/>
          <w:sz w:val="18"/>
          <w:szCs w:val="18"/>
        </w:rPr>
        <w:t>模式</w:t>
      </w:r>
      <w:r w:rsidRPr="00345562">
        <w:rPr>
          <w:rFonts w:ascii="宋体" w:hAnsi="宋体" w:cs="宋体" w:hint="eastAsia"/>
          <w:sz w:val="18"/>
          <w:szCs w:val="18"/>
        </w:rPr>
        <w:t>”</w:t>
      </w:r>
      <w:r>
        <w:rPr>
          <w:rFonts w:ascii="宋体" w:hAnsi="宋体" w:cs="宋体" w:hint="eastAsia"/>
          <w:sz w:val="18"/>
          <w:szCs w:val="18"/>
        </w:rPr>
        <w:t>或“恒功率模式”</w:t>
      </w:r>
      <w:r w:rsidRPr="00345562">
        <w:rPr>
          <w:rFonts w:ascii="宋体" w:hAnsi="宋体" w:cs="宋体" w:hint="eastAsia"/>
          <w:sz w:val="18"/>
          <w:szCs w:val="18"/>
        </w:rPr>
        <w:t>，在“</w:t>
      </w:r>
      <w:r w:rsidR="00C54C34">
        <w:rPr>
          <w:rFonts w:ascii="宋体" w:hAnsi="宋体" w:cs="宋体" w:hint="eastAsia"/>
          <w:sz w:val="18"/>
          <w:szCs w:val="18"/>
        </w:rPr>
        <w:t>恒</w:t>
      </w:r>
      <w:r w:rsidRPr="00345562">
        <w:rPr>
          <w:rFonts w:ascii="宋体" w:hAnsi="宋体" w:cs="宋体" w:hint="eastAsia"/>
          <w:sz w:val="18"/>
          <w:szCs w:val="18"/>
        </w:rPr>
        <w:t>压/</w:t>
      </w:r>
      <w:r w:rsidR="00C54C34">
        <w:rPr>
          <w:rFonts w:ascii="宋体" w:hAnsi="宋体" w:cs="宋体" w:hint="eastAsia"/>
          <w:sz w:val="18"/>
          <w:szCs w:val="18"/>
        </w:rPr>
        <w:t>恒流/恒功率</w:t>
      </w:r>
      <w:r w:rsidRPr="00345562">
        <w:rPr>
          <w:rFonts w:ascii="宋体" w:hAnsi="宋体" w:cs="宋体" w:hint="eastAsia"/>
          <w:sz w:val="18"/>
          <w:szCs w:val="18"/>
        </w:rPr>
        <w:t>”状态改变时，仪器会自动鸣响2声以示提醒。</w:t>
      </w:r>
    </w:p>
    <w:p w:rsidR="009E45F8" w:rsidRDefault="00840221" w:rsidP="00686C31">
      <w:pPr>
        <w:snapToGrid w:val="0"/>
        <w:spacing w:line="300" w:lineRule="auto"/>
        <w:ind w:left="360" w:hangingChars="200" w:hanging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5</w:t>
      </w:r>
      <w:r w:rsidR="008B6001">
        <w:rPr>
          <w:rFonts w:ascii="宋体" w:hAnsi="宋体" w:cs="宋体" w:hint="eastAsia"/>
          <w:sz w:val="18"/>
          <w:szCs w:val="18"/>
        </w:rPr>
        <w:t>、 仪器运行中按</w:t>
      </w:r>
      <w:bookmarkStart w:id="0" w:name="_Hlk156579281"/>
      <w:r w:rsidRPr="00840221">
        <w:rPr>
          <w:rFonts w:ascii="宋体" w:hAnsi="宋体" w:cs="宋体" w:hint="eastAsia"/>
          <w:sz w:val="18"/>
          <w:szCs w:val="18"/>
        </w:rPr>
        <w:t>‘</w:t>
      </w:r>
      <w:r w:rsidRPr="00840221">
        <w:rPr>
          <w:rFonts w:ascii="宋体" w:hAnsi="宋体" w:cs="宋体"/>
          <w:sz w:val="18"/>
          <w:szCs w:val="18"/>
        </w:rPr>
        <w:t>OK’</w:t>
      </w:r>
      <w:bookmarkEnd w:id="0"/>
      <w:r w:rsidR="008B6001">
        <w:rPr>
          <w:rFonts w:ascii="宋体" w:hAnsi="宋体" w:cs="宋体" w:hint="eastAsia"/>
          <w:sz w:val="18"/>
          <w:szCs w:val="18"/>
        </w:rPr>
        <w:t>键，可参照步骤</w:t>
      </w:r>
      <w:r>
        <w:rPr>
          <w:rFonts w:ascii="宋体" w:hAnsi="宋体" w:cs="宋体"/>
          <w:sz w:val="18"/>
          <w:szCs w:val="18"/>
        </w:rPr>
        <w:t>2</w:t>
      </w:r>
      <w:r w:rsidR="008B6001">
        <w:rPr>
          <w:rFonts w:ascii="宋体" w:hAnsi="宋体" w:cs="宋体" w:hint="eastAsia"/>
          <w:sz w:val="18"/>
          <w:szCs w:val="18"/>
        </w:rPr>
        <w:t>对参数进行重新设置</w:t>
      </w:r>
      <w:r>
        <w:rPr>
          <w:rFonts w:ascii="宋体" w:hAnsi="宋体" w:cs="宋体" w:hint="eastAsia"/>
          <w:sz w:val="18"/>
          <w:szCs w:val="18"/>
        </w:rPr>
        <w:t>，</w:t>
      </w:r>
      <w:r w:rsidR="00686C31">
        <w:rPr>
          <w:rFonts w:ascii="宋体" w:hAnsi="宋体" w:cs="宋体" w:hint="eastAsia"/>
          <w:sz w:val="18"/>
          <w:szCs w:val="18"/>
        </w:rPr>
        <w:t>操作完毕后按照新设定数值</w:t>
      </w:r>
      <w:r w:rsidR="008B6001">
        <w:rPr>
          <w:rFonts w:ascii="宋体" w:hAnsi="宋体" w:cs="宋体" w:hint="eastAsia"/>
          <w:sz w:val="18"/>
          <w:szCs w:val="18"/>
        </w:rPr>
        <w:t>运行</w:t>
      </w:r>
      <w:r w:rsidR="00686C31">
        <w:rPr>
          <w:rFonts w:ascii="宋体" w:hAnsi="宋体" w:cs="宋体" w:hint="eastAsia"/>
          <w:sz w:val="18"/>
          <w:szCs w:val="18"/>
        </w:rPr>
        <w:t>；</w:t>
      </w:r>
      <w:r w:rsidR="008B6001">
        <w:rPr>
          <w:rFonts w:ascii="宋体" w:hAnsi="宋体" w:cs="宋体" w:hint="eastAsia"/>
          <w:sz w:val="18"/>
          <w:szCs w:val="18"/>
        </w:rPr>
        <w:t>如果5秒钟没有任何按键，自动返回运行界面。</w:t>
      </w:r>
    </w:p>
    <w:p w:rsidR="009E45F8" w:rsidRDefault="003D43F4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6</w:t>
      </w:r>
      <w:r w:rsidR="008B6001">
        <w:rPr>
          <w:rFonts w:ascii="宋体" w:hAnsi="宋体" w:cs="宋体" w:hint="eastAsia"/>
          <w:sz w:val="18"/>
          <w:szCs w:val="18"/>
        </w:rPr>
        <w:t>、</w:t>
      </w:r>
      <w:r w:rsidR="00686C31">
        <w:rPr>
          <w:rFonts w:ascii="宋体" w:hAnsi="宋体" w:cs="宋体" w:hint="eastAsia"/>
          <w:sz w:val="18"/>
          <w:szCs w:val="18"/>
        </w:rPr>
        <w:t xml:space="preserve"> </w:t>
      </w:r>
      <w:r w:rsidR="00175755">
        <w:rPr>
          <w:rFonts w:ascii="宋体" w:hAnsi="宋体" w:cs="宋体"/>
          <w:sz w:val="18"/>
          <w:szCs w:val="18"/>
        </w:rPr>
        <w:t xml:space="preserve"> </w:t>
      </w:r>
      <w:r w:rsidR="008B6001">
        <w:rPr>
          <w:rFonts w:ascii="宋体" w:hAnsi="宋体" w:cs="宋体" w:hint="eastAsia"/>
          <w:sz w:val="18"/>
          <w:szCs w:val="18"/>
        </w:rPr>
        <w:t>仪器运行中，按</w:t>
      </w:r>
      <w:r w:rsidR="00686C31" w:rsidRPr="00686C31">
        <w:rPr>
          <w:rFonts w:ascii="宋体" w:hAnsi="宋体" w:cs="宋体" w:hint="eastAsia"/>
          <w:sz w:val="18"/>
          <w:szCs w:val="18"/>
        </w:rPr>
        <w:t>‘</w:t>
      </w:r>
      <w:r w:rsidR="005C1EF3">
        <w:rPr>
          <w:rFonts w:ascii="宋体" w:hAnsi="宋体" w:cs="宋体"/>
          <w:sz w:val="18"/>
          <w:szCs w:val="18"/>
        </w:rPr>
        <w:t>OK</w:t>
      </w:r>
      <w:r w:rsidR="00686C31" w:rsidRPr="00686C31">
        <w:rPr>
          <w:rFonts w:ascii="宋体" w:hAnsi="宋体" w:cs="宋体"/>
          <w:sz w:val="18"/>
          <w:szCs w:val="18"/>
        </w:rPr>
        <w:t>’</w:t>
      </w:r>
      <w:r w:rsidR="008B6001">
        <w:rPr>
          <w:rFonts w:ascii="宋体" w:hAnsi="宋体" w:cs="宋体" w:hint="eastAsia"/>
          <w:sz w:val="18"/>
          <w:szCs w:val="18"/>
        </w:rPr>
        <w:t>键，仪器进入暂停界面，此时仪器停止输出，时间</w:t>
      </w:r>
      <w:r w:rsidR="00175755">
        <w:rPr>
          <w:rFonts w:ascii="宋体" w:hAnsi="宋体" w:cs="宋体" w:hint="eastAsia"/>
          <w:sz w:val="18"/>
          <w:szCs w:val="18"/>
        </w:rPr>
        <w:t>计</w:t>
      </w:r>
      <w:r w:rsidR="008B6001">
        <w:rPr>
          <w:rFonts w:ascii="宋体" w:hAnsi="宋体" w:cs="宋体" w:hint="eastAsia"/>
          <w:sz w:val="18"/>
          <w:szCs w:val="18"/>
        </w:rPr>
        <w:t>数停止，如按</w:t>
      </w:r>
      <w:r w:rsidR="005C1EF3" w:rsidRPr="00686C31">
        <w:rPr>
          <w:rFonts w:ascii="宋体" w:hAnsi="宋体" w:cs="宋体" w:hint="eastAsia"/>
          <w:sz w:val="18"/>
          <w:szCs w:val="18"/>
        </w:rPr>
        <w:t>‘</w:t>
      </w:r>
      <w:r w:rsidR="005C1EF3">
        <w:rPr>
          <w:rFonts w:ascii="宋体" w:hAnsi="宋体" w:cs="宋体"/>
          <w:sz w:val="18"/>
          <w:szCs w:val="18"/>
        </w:rPr>
        <w:t>OK</w:t>
      </w:r>
      <w:r w:rsidR="005C1EF3" w:rsidRPr="00686C31">
        <w:rPr>
          <w:rFonts w:ascii="宋体" w:hAnsi="宋体" w:cs="宋体"/>
          <w:sz w:val="18"/>
          <w:szCs w:val="18"/>
        </w:rPr>
        <w:t>’</w:t>
      </w:r>
      <w:r w:rsidR="008B6001">
        <w:rPr>
          <w:rFonts w:ascii="宋体" w:hAnsi="宋体" w:cs="宋体" w:hint="eastAsia"/>
          <w:sz w:val="18"/>
          <w:szCs w:val="18"/>
        </w:rPr>
        <w:t>键，仪器会重新进入运行界面，时间</w:t>
      </w:r>
      <w:r w:rsidR="00C13474">
        <w:rPr>
          <w:rFonts w:ascii="宋体" w:hAnsi="宋体" w:cs="宋体" w:hint="eastAsia"/>
          <w:sz w:val="18"/>
          <w:szCs w:val="18"/>
        </w:rPr>
        <w:t>计数延续</w:t>
      </w:r>
      <w:r w:rsidR="008B6001">
        <w:rPr>
          <w:rFonts w:ascii="宋体" w:hAnsi="宋体" w:cs="宋体" w:hint="eastAsia"/>
          <w:sz w:val="18"/>
          <w:szCs w:val="18"/>
        </w:rPr>
        <w:t>仪器暂停时的数值</w:t>
      </w:r>
      <w:r w:rsidR="00C13474">
        <w:rPr>
          <w:rFonts w:ascii="宋体" w:hAnsi="宋体" w:cs="宋体" w:hint="eastAsia"/>
          <w:sz w:val="18"/>
          <w:szCs w:val="18"/>
        </w:rPr>
        <w:t>累计</w:t>
      </w:r>
      <w:r w:rsidR="008B6001">
        <w:rPr>
          <w:rFonts w:ascii="宋体" w:hAnsi="宋体" w:cs="宋体" w:hint="eastAsia"/>
          <w:sz w:val="18"/>
          <w:szCs w:val="18"/>
        </w:rPr>
        <w:t>计数。</w:t>
      </w:r>
    </w:p>
    <w:p w:rsidR="009E45F8" w:rsidRDefault="003D43F4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bookmarkStart w:id="1" w:name="_Hlk156580568"/>
      <w:r>
        <w:rPr>
          <w:rFonts w:ascii="宋体" w:hAnsi="宋体" w:cs="宋体"/>
          <w:sz w:val="18"/>
          <w:szCs w:val="18"/>
        </w:rPr>
        <w:t>7</w:t>
      </w:r>
      <w:r w:rsidR="008B6001">
        <w:rPr>
          <w:rFonts w:ascii="宋体" w:hAnsi="宋体" w:cs="宋体" w:hint="eastAsia"/>
          <w:sz w:val="18"/>
          <w:szCs w:val="18"/>
        </w:rPr>
        <w:t>、</w:t>
      </w:r>
      <w:bookmarkEnd w:id="1"/>
      <w:r w:rsidR="00175755">
        <w:rPr>
          <w:rFonts w:ascii="宋体" w:hAnsi="宋体" w:cs="宋体" w:hint="eastAsia"/>
          <w:sz w:val="18"/>
          <w:szCs w:val="18"/>
        </w:rPr>
        <w:t xml:space="preserve"> </w:t>
      </w:r>
      <w:r w:rsidR="008B6001">
        <w:rPr>
          <w:rFonts w:ascii="宋体" w:hAnsi="宋体" w:cs="宋体" w:hint="eastAsia"/>
          <w:sz w:val="18"/>
          <w:szCs w:val="18"/>
        </w:rPr>
        <w:t>仪器运行中，按</w:t>
      </w:r>
      <w:r w:rsidR="00686C31" w:rsidRPr="00686C31">
        <w:rPr>
          <w:rFonts w:ascii="宋体" w:hAnsi="宋体" w:cs="宋体" w:hint="eastAsia"/>
          <w:sz w:val="18"/>
          <w:szCs w:val="18"/>
        </w:rPr>
        <w:t>‘</w:t>
      </w:r>
      <w:r w:rsidR="005C1EF3">
        <w:rPr>
          <w:rFonts w:ascii="宋体" w:hAnsi="宋体" w:cs="宋体" w:hint="eastAsia"/>
          <w:sz w:val="18"/>
          <w:szCs w:val="18"/>
        </w:rPr>
        <w:t>R</w:t>
      </w:r>
      <w:r w:rsidR="005C1EF3">
        <w:rPr>
          <w:rFonts w:ascii="宋体" w:hAnsi="宋体" w:cs="宋体"/>
          <w:sz w:val="18"/>
          <w:szCs w:val="18"/>
        </w:rPr>
        <w:t>un/</w:t>
      </w:r>
      <w:r w:rsidR="00686C31">
        <w:rPr>
          <w:rFonts w:ascii="宋体" w:hAnsi="宋体" w:cs="宋体"/>
          <w:sz w:val="18"/>
          <w:szCs w:val="18"/>
        </w:rPr>
        <w:t>S</w:t>
      </w:r>
      <w:r w:rsidR="00686C31">
        <w:rPr>
          <w:rFonts w:ascii="宋体" w:hAnsi="宋体" w:cs="宋体" w:hint="eastAsia"/>
          <w:sz w:val="18"/>
          <w:szCs w:val="18"/>
        </w:rPr>
        <w:t>top</w:t>
      </w:r>
      <w:r w:rsidR="00686C31" w:rsidRPr="00686C31">
        <w:rPr>
          <w:rFonts w:ascii="宋体" w:hAnsi="宋体" w:cs="宋体"/>
          <w:sz w:val="18"/>
          <w:szCs w:val="18"/>
        </w:rPr>
        <w:t>’</w:t>
      </w:r>
      <w:r w:rsidR="008B6001">
        <w:rPr>
          <w:rFonts w:ascii="宋体" w:hAnsi="宋体" w:cs="宋体" w:hint="eastAsia"/>
          <w:sz w:val="18"/>
          <w:szCs w:val="18"/>
        </w:rPr>
        <w:t>键，仪器停止</w:t>
      </w:r>
      <w:r w:rsidR="00686C31">
        <w:rPr>
          <w:rFonts w:ascii="宋体" w:hAnsi="宋体" w:cs="宋体" w:hint="eastAsia"/>
          <w:sz w:val="18"/>
          <w:szCs w:val="18"/>
        </w:rPr>
        <w:t>运行</w:t>
      </w:r>
      <w:r w:rsidR="005C1EF3">
        <w:rPr>
          <w:rFonts w:ascii="宋体" w:hAnsi="宋体" w:cs="宋体" w:hint="eastAsia"/>
          <w:sz w:val="18"/>
          <w:szCs w:val="18"/>
        </w:rPr>
        <w:t>,</w:t>
      </w:r>
      <w:r w:rsidR="00C13474">
        <w:rPr>
          <w:rFonts w:ascii="宋体" w:hAnsi="宋体" w:cs="宋体" w:hint="eastAsia"/>
          <w:sz w:val="18"/>
          <w:szCs w:val="18"/>
        </w:rPr>
        <w:t>各项输出为0</w:t>
      </w:r>
      <w:r w:rsidR="005C1EF3">
        <w:rPr>
          <w:rFonts w:ascii="宋体" w:hAnsi="宋体" w:cs="宋体" w:hint="eastAsia"/>
          <w:sz w:val="18"/>
          <w:szCs w:val="18"/>
        </w:rPr>
        <w:t>.</w:t>
      </w:r>
      <w:r w:rsidR="005C1EF3">
        <w:rPr>
          <w:rFonts w:ascii="宋体" w:hAnsi="宋体" w:cs="宋体"/>
          <w:sz w:val="18"/>
          <w:szCs w:val="18"/>
        </w:rPr>
        <w:t xml:space="preserve"> </w:t>
      </w:r>
    </w:p>
    <w:p w:rsidR="009E45F8" w:rsidRDefault="003D43F4" w:rsidP="0051756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8</w:t>
      </w:r>
      <w:r w:rsidR="00175755" w:rsidRPr="00175755">
        <w:rPr>
          <w:rFonts w:ascii="宋体" w:hAnsi="宋体" w:cs="宋体" w:hint="eastAsia"/>
          <w:sz w:val="18"/>
          <w:szCs w:val="18"/>
        </w:rPr>
        <w:t>、</w:t>
      </w:r>
      <w:r w:rsidR="00175755">
        <w:rPr>
          <w:rFonts w:ascii="宋体" w:hAnsi="宋体" w:cs="宋体"/>
          <w:sz w:val="18"/>
          <w:szCs w:val="18"/>
        </w:rPr>
        <w:t xml:space="preserve"> </w:t>
      </w:r>
      <w:r w:rsidR="008B6001">
        <w:rPr>
          <w:rFonts w:ascii="宋体" w:hAnsi="宋体" w:cs="宋体" w:hint="eastAsia"/>
          <w:sz w:val="18"/>
          <w:szCs w:val="18"/>
        </w:rPr>
        <w:t>仪器运行至定时时间</w:t>
      </w:r>
      <w:r w:rsidR="00AB0E5C">
        <w:rPr>
          <w:rFonts w:ascii="宋体" w:hAnsi="宋体" w:cs="宋体" w:hint="eastAsia"/>
          <w:sz w:val="18"/>
          <w:szCs w:val="18"/>
        </w:rPr>
        <w:t>结束</w:t>
      </w:r>
      <w:r w:rsidR="008B6001">
        <w:rPr>
          <w:rFonts w:ascii="宋体" w:hAnsi="宋体" w:cs="宋体" w:hint="eastAsia"/>
          <w:sz w:val="18"/>
          <w:szCs w:val="18"/>
        </w:rPr>
        <w:t>后蜂鸣3声，自动进入微电流保持界面（此功能可以手工关闭</w:t>
      </w:r>
      <w:r w:rsidR="00C13474">
        <w:rPr>
          <w:rFonts w:ascii="宋体" w:hAnsi="宋体" w:cs="宋体" w:hint="eastAsia"/>
          <w:sz w:val="18"/>
          <w:szCs w:val="18"/>
        </w:rPr>
        <w:t>；如微电流关闭，</w:t>
      </w:r>
      <w:r w:rsidR="008B6001">
        <w:rPr>
          <w:rFonts w:ascii="宋体" w:hAnsi="宋体" w:cs="宋体" w:hint="eastAsia"/>
          <w:sz w:val="18"/>
          <w:szCs w:val="18"/>
        </w:rPr>
        <w:t>仪器在运行</w:t>
      </w:r>
      <w:r w:rsidR="00C13474">
        <w:rPr>
          <w:rFonts w:ascii="宋体" w:hAnsi="宋体" w:cs="宋体" w:hint="eastAsia"/>
          <w:sz w:val="18"/>
          <w:szCs w:val="18"/>
        </w:rPr>
        <w:t>计时</w:t>
      </w:r>
      <w:r w:rsidR="008B6001">
        <w:rPr>
          <w:rFonts w:ascii="宋体" w:hAnsi="宋体" w:cs="宋体" w:hint="eastAsia"/>
          <w:sz w:val="18"/>
          <w:szCs w:val="18"/>
        </w:rPr>
        <w:t>结束后将停止工作），此时显示屏</w:t>
      </w:r>
      <w:r w:rsidR="00C13474">
        <w:rPr>
          <w:rFonts w:ascii="宋体" w:hAnsi="宋体" w:cs="宋体" w:hint="eastAsia"/>
          <w:sz w:val="18"/>
          <w:szCs w:val="18"/>
        </w:rPr>
        <w:t>左</w:t>
      </w:r>
      <w:r w:rsidR="008B6001">
        <w:rPr>
          <w:rFonts w:ascii="宋体" w:hAnsi="宋体" w:cs="宋体" w:hint="eastAsia"/>
          <w:sz w:val="18"/>
          <w:szCs w:val="18"/>
        </w:rPr>
        <w:t>上角出现“微电流</w:t>
      </w:r>
      <w:r w:rsidR="00C13474">
        <w:rPr>
          <w:rFonts w:ascii="宋体" w:hAnsi="宋体" w:cs="宋体" w:hint="eastAsia"/>
          <w:sz w:val="18"/>
          <w:szCs w:val="18"/>
        </w:rPr>
        <w:t>模式</w:t>
      </w:r>
      <w:r w:rsidR="008B6001">
        <w:rPr>
          <w:rFonts w:ascii="宋体" w:hAnsi="宋体" w:cs="宋体" w:hint="eastAsia"/>
          <w:sz w:val="18"/>
          <w:szCs w:val="18"/>
        </w:rPr>
        <w:t>”字样， 微电流保持最长时间为 180 分钟，</w:t>
      </w:r>
      <w:r w:rsidR="00D15873">
        <w:rPr>
          <w:rFonts w:ascii="宋体" w:hAnsi="宋体" w:cs="宋体" w:hint="eastAsia"/>
          <w:sz w:val="18"/>
          <w:szCs w:val="18"/>
        </w:rPr>
        <w:t>计时结束</w:t>
      </w:r>
      <w:r w:rsidR="00517561">
        <w:rPr>
          <w:rFonts w:ascii="宋体" w:hAnsi="宋体" w:cs="宋体" w:hint="eastAsia"/>
          <w:sz w:val="18"/>
          <w:szCs w:val="18"/>
        </w:rPr>
        <w:t>仪器停止运行</w:t>
      </w:r>
      <w:r w:rsidR="00D15873">
        <w:rPr>
          <w:rFonts w:ascii="宋体" w:hAnsi="宋体" w:cs="宋体" w:hint="eastAsia"/>
          <w:sz w:val="18"/>
          <w:szCs w:val="18"/>
        </w:rPr>
        <w:t>，</w:t>
      </w:r>
      <w:r w:rsidR="00517561">
        <w:rPr>
          <w:rFonts w:ascii="宋体" w:hAnsi="宋体" w:cs="宋体" w:hint="eastAsia"/>
          <w:sz w:val="18"/>
          <w:szCs w:val="18"/>
        </w:rPr>
        <w:t>各项输出为0</w:t>
      </w:r>
      <w:r w:rsidR="00D15873">
        <w:rPr>
          <w:rFonts w:ascii="宋体" w:hAnsi="宋体" w:cs="宋体" w:hint="eastAsia"/>
          <w:sz w:val="18"/>
          <w:szCs w:val="18"/>
        </w:rPr>
        <w:t>。</w:t>
      </w:r>
    </w:p>
    <w:p w:rsidR="000C6ADA" w:rsidRDefault="003D43F4">
      <w:pPr>
        <w:snapToGrid w:val="0"/>
        <w:spacing w:line="300" w:lineRule="auto"/>
        <w:ind w:left="600" w:hanging="60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9</w:t>
      </w:r>
      <w:r w:rsidR="008B6001">
        <w:rPr>
          <w:rFonts w:ascii="宋体" w:hAnsi="宋体" w:cs="宋体" w:hint="eastAsia"/>
          <w:sz w:val="18"/>
          <w:szCs w:val="18"/>
        </w:rPr>
        <w:t>、 仪器运行中出现</w:t>
      </w:r>
      <w:r w:rsidR="0046671F">
        <w:rPr>
          <w:rFonts w:ascii="宋体" w:hAnsi="宋体" w:cs="宋体" w:hint="eastAsia"/>
          <w:sz w:val="18"/>
          <w:szCs w:val="18"/>
        </w:rPr>
        <w:t>异常状态</w:t>
      </w:r>
      <w:r w:rsidR="008B6001">
        <w:rPr>
          <w:rFonts w:ascii="宋体" w:hAnsi="宋体" w:cs="宋体" w:hint="eastAsia"/>
          <w:sz w:val="18"/>
          <w:szCs w:val="18"/>
        </w:rPr>
        <w:t>，界面会出现</w:t>
      </w:r>
      <w:r w:rsidR="0046671F">
        <w:rPr>
          <w:rFonts w:ascii="宋体" w:hAnsi="宋体" w:cs="宋体" w:hint="eastAsia"/>
          <w:sz w:val="18"/>
          <w:szCs w:val="18"/>
        </w:rPr>
        <w:t>警报提示</w:t>
      </w:r>
      <w:r w:rsidR="008B6001">
        <w:rPr>
          <w:rFonts w:ascii="宋体" w:hAnsi="宋体" w:cs="宋体" w:hint="eastAsia"/>
          <w:sz w:val="18"/>
          <w:szCs w:val="18"/>
        </w:rPr>
        <w:t>，并伴有蜂鸣声，此时应检</w:t>
      </w:r>
    </w:p>
    <w:p w:rsidR="009E45F8" w:rsidRDefault="008B6001" w:rsidP="000C6ADA">
      <w:pPr>
        <w:snapToGrid w:val="0"/>
        <w:spacing w:line="300" w:lineRule="auto"/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相应输出回路是否存在故障，在12秒内恢复正常时则仪器可继续工作，否则仪器会自动进入停止</w:t>
      </w:r>
      <w:r w:rsidR="0046671F">
        <w:rPr>
          <w:rFonts w:ascii="宋体" w:hAnsi="宋体" w:cs="宋体" w:hint="eastAsia"/>
          <w:sz w:val="18"/>
          <w:szCs w:val="18"/>
        </w:rPr>
        <w:t>运行</w:t>
      </w:r>
      <w:r w:rsidR="00AE4171">
        <w:rPr>
          <w:rFonts w:ascii="宋体" w:hAnsi="宋体" w:cs="宋体" w:hint="eastAsia"/>
          <w:sz w:val="18"/>
          <w:szCs w:val="18"/>
        </w:rPr>
        <w:t>,</w:t>
      </w:r>
      <w:r w:rsidR="000C6ADA">
        <w:rPr>
          <w:rFonts w:ascii="宋体" w:hAnsi="宋体" w:cs="宋体" w:hint="eastAsia"/>
          <w:sz w:val="18"/>
          <w:szCs w:val="18"/>
        </w:rPr>
        <w:t>并显示警报提示。</w:t>
      </w:r>
    </w:p>
    <w:p w:rsidR="009E45F8" w:rsidRPr="00D15873" w:rsidRDefault="003D43F4">
      <w:pPr>
        <w:snapToGrid w:val="0"/>
        <w:spacing w:line="300" w:lineRule="auto"/>
        <w:ind w:left="550" w:hanging="55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pacing w:val="-10"/>
          <w:sz w:val="18"/>
          <w:szCs w:val="18"/>
        </w:rPr>
        <w:t>10</w:t>
      </w:r>
      <w:r w:rsidR="008B6001">
        <w:rPr>
          <w:rFonts w:ascii="宋体" w:hAnsi="宋体" w:cs="宋体" w:hint="eastAsia"/>
          <w:spacing w:val="-10"/>
          <w:sz w:val="18"/>
          <w:szCs w:val="18"/>
        </w:rPr>
        <w:t xml:space="preserve">、 </w:t>
      </w:r>
      <w:r w:rsidR="00AE4171">
        <w:rPr>
          <w:rFonts w:ascii="宋体" w:hAnsi="宋体" w:cs="宋体"/>
          <w:spacing w:val="-10"/>
          <w:sz w:val="18"/>
          <w:szCs w:val="18"/>
        </w:rPr>
        <w:t xml:space="preserve"> </w:t>
      </w:r>
      <w:r w:rsidR="008B6001" w:rsidRPr="00D15873">
        <w:rPr>
          <w:rFonts w:ascii="宋体" w:hAnsi="宋体" w:cs="宋体" w:hint="eastAsia"/>
          <w:sz w:val="18"/>
          <w:szCs w:val="18"/>
        </w:rPr>
        <w:t>仪器工作结束后要及时</w:t>
      </w:r>
      <w:r w:rsidR="000C6ADA" w:rsidRPr="00D15873">
        <w:rPr>
          <w:rFonts w:ascii="宋体" w:hAnsi="宋体" w:cs="宋体" w:hint="eastAsia"/>
          <w:sz w:val="18"/>
          <w:szCs w:val="18"/>
        </w:rPr>
        <w:t>关闭</w:t>
      </w:r>
      <w:r w:rsidR="008B6001" w:rsidRPr="00D15873">
        <w:rPr>
          <w:rFonts w:ascii="宋体" w:hAnsi="宋体" w:cs="宋体" w:hint="eastAsia"/>
          <w:sz w:val="18"/>
          <w:szCs w:val="18"/>
        </w:rPr>
        <w:t>电源开关</w:t>
      </w:r>
      <w:r w:rsidR="008B6001">
        <w:rPr>
          <w:rFonts w:ascii="宋体" w:hAnsi="宋体" w:cs="宋体" w:hint="eastAsia"/>
          <w:spacing w:val="-10"/>
          <w:sz w:val="18"/>
          <w:szCs w:val="18"/>
        </w:rPr>
        <w:t>，</w:t>
      </w:r>
      <w:r w:rsidR="008B6001" w:rsidRPr="00D15873">
        <w:rPr>
          <w:rFonts w:ascii="宋体" w:hAnsi="宋体" w:cs="宋体" w:hint="eastAsia"/>
          <w:sz w:val="18"/>
          <w:szCs w:val="18"/>
        </w:rPr>
        <w:t>关掉仪器内部的电源供应，以保证安全。</w:t>
      </w:r>
    </w:p>
    <w:p w:rsidR="009E45F8" w:rsidRDefault="003D43F4" w:rsidP="00AE4171">
      <w:pPr>
        <w:snapToGrid w:val="0"/>
        <w:spacing w:line="300" w:lineRule="auto"/>
        <w:ind w:left="550" w:hanging="550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spacing w:val="-10"/>
          <w:sz w:val="18"/>
          <w:szCs w:val="18"/>
        </w:rPr>
        <w:t>11</w:t>
      </w:r>
      <w:r w:rsidR="008B6001">
        <w:rPr>
          <w:rFonts w:ascii="宋体" w:hAnsi="宋体" w:cs="宋体" w:hint="eastAsia"/>
          <w:spacing w:val="-10"/>
          <w:sz w:val="18"/>
          <w:szCs w:val="18"/>
        </w:rPr>
        <w:t xml:space="preserve">、 </w:t>
      </w:r>
      <w:r w:rsidR="00AE4171">
        <w:rPr>
          <w:rFonts w:ascii="宋体" w:hAnsi="宋体" w:cs="宋体"/>
          <w:spacing w:val="-10"/>
          <w:sz w:val="18"/>
          <w:szCs w:val="18"/>
        </w:rPr>
        <w:t xml:space="preserve">  </w:t>
      </w:r>
      <w:r w:rsidR="008B6001" w:rsidRPr="00D15873">
        <w:rPr>
          <w:rFonts w:ascii="宋体" w:hAnsi="宋体" w:cs="宋体" w:hint="eastAsia"/>
          <w:sz w:val="18"/>
          <w:szCs w:val="18"/>
        </w:rPr>
        <w:t>本机连接两个或两个以上电泳槽时，各电泳槽处于“并联”状态，</w:t>
      </w:r>
      <w:r w:rsidR="000C6ADA" w:rsidRPr="00D15873">
        <w:rPr>
          <w:rFonts w:ascii="宋体" w:hAnsi="宋体" w:cs="宋体" w:hint="eastAsia"/>
          <w:sz w:val="18"/>
          <w:szCs w:val="18"/>
        </w:rPr>
        <w:t>仪器应采用稳压模式工作。运行中</w:t>
      </w:r>
      <w:r w:rsidR="008B6001" w:rsidRPr="00D15873">
        <w:rPr>
          <w:rFonts w:ascii="宋体" w:hAnsi="宋体" w:cs="宋体" w:hint="eastAsia"/>
          <w:sz w:val="18"/>
          <w:szCs w:val="18"/>
        </w:rPr>
        <w:t>显示屏电流显示值为各电泳槽电流之和，而各电泳</w:t>
      </w:r>
      <w:r w:rsidR="008B6001" w:rsidRPr="00D15873">
        <w:rPr>
          <w:rFonts w:ascii="宋体" w:hAnsi="宋体" w:cs="宋体" w:hint="eastAsia"/>
          <w:sz w:val="18"/>
          <w:szCs w:val="18"/>
        </w:rPr>
        <w:lastRenderedPageBreak/>
        <w:t>槽上的电压输入是相同的</w:t>
      </w:r>
      <w:r w:rsidR="000C6ADA" w:rsidRPr="00D15873">
        <w:rPr>
          <w:rFonts w:ascii="宋体" w:hAnsi="宋体" w:cs="宋体" w:hint="eastAsia"/>
          <w:sz w:val="18"/>
          <w:szCs w:val="18"/>
        </w:rPr>
        <w:t>。</w:t>
      </w:r>
      <w:r w:rsidR="000C6ADA">
        <w:rPr>
          <w:rFonts w:ascii="宋体" w:hAnsi="宋体" w:cs="宋体"/>
          <w:sz w:val="18"/>
          <w:szCs w:val="18"/>
        </w:rPr>
        <w:t xml:space="preserve"> </w:t>
      </w:r>
    </w:p>
    <w:p w:rsidR="00AB0E5C" w:rsidRDefault="00AB0E5C" w:rsidP="00AB0E5C">
      <w:pPr>
        <w:snapToGrid w:val="0"/>
        <w:spacing w:line="300" w:lineRule="auto"/>
        <w:rPr>
          <w:rFonts w:ascii="宋体" w:hAnsi="宋体" w:cs="宋体"/>
          <w:spacing w:val="-1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2</w:t>
      </w:r>
      <w:r>
        <w:rPr>
          <w:rFonts w:ascii="宋体" w:hAnsi="宋体" w:cs="宋体" w:hint="eastAsia"/>
          <w:spacing w:val="-10"/>
          <w:sz w:val="18"/>
          <w:szCs w:val="18"/>
        </w:rPr>
        <w:t>、系统设置；</w:t>
      </w:r>
    </w:p>
    <w:p w:rsidR="00AB0E5C" w:rsidRDefault="00AB0E5C" w:rsidP="00AB0E5C">
      <w:pPr>
        <w:snapToGrid w:val="0"/>
        <w:spacing w:line="300" w:lineRule="auto"/>
        <w:ind w:left="800" w:hangingChars="500" w:hanging="80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-10"/>
          <w:sz w:val="18"/>
          <w:szCs w:val="18"/>
        </w:rPr>
        <w:t xml:space="preserve"> </w:t>
      </w:r>
      <w:r>
        <w:rPr>
          <w:rFonts w:ascii="宋体" w:hAnsi="宋体" w:cs="宋体"/>
          <w:spacing w:val="-10"/>
          <w:sz w:val="18"/>
          <w:szCs w:val="18"/>
        </w:rPr>
        <w:t xml:space="preserve">   </w:t>
      </w:r>
      <w:r w:rsidR="00CC0D55">
        <w:rPr>
          <w:rFonts w:ascii="宋体" w:hAnsi="宋体" w:cs="宋体"/>
          <w:spacing w:val="-10"/>
          <w:sz w:val="18"/>
          <w:szCs w:val="18"/>
        </w:rPr>
        <w:t xml:space="preserve"> </w:t>
      </w:r>
      <w:r>
        <w:rPr>
          <w:rFonts w:ascii="宋体" w:hAnsi="宋体" w:cs="宋体" w:hint="eastAsia"/>
          <w:spacing w:val="-10"/>
          <w:sz w:val="18"/>
          <w:szCs w:val="18"/>
        </w:rPr>
        <w:t>（1）</w:t>
      </w:r>
      <w:r w:rsidR="00D03D77">
        <w:rPr>
          <w:rFonts w:ascii="宋体" w:hAnsi="宋体" w:cs="宋体" w:hint="eastAsia"/>
          <w:spacing w:val="-10"/>
          <w:sz w:val="18"/>
          <w:szCs w:val="18"/>
        </w:rPr>
        <w:t xml:space="preserve"> </w:t>
      </w:r>
      <w:r>
        <w:rPr>
          <w:rFonts w:ascii="宋体" w:hAnsi="宋体" w:cs="宋体" w:hint="eastAsia"/>
          <w:spacing w:val="-10"/>
          <w:sz w:val="18"/>
          <w:szCs w:val="18"/>
        </w:rPr>
        <w:t xml:space="preserve"> </w:t>
      </w:r>
      <w:r w:rsidRPr="00AB0E5C">
        <w:rPr>
          <w:rFonts w:ascii="宋体" w:hAnsi="宋体" w:cs="宋体" w:hint="eastAsia"/>
          <w:sz w:val="18"/>
          <w:szCs w:val="18"/>
        </w:rPr>
        <w:t>微电流开启/关闭。</w:t>
      </w:r>
      <w:r w:rsidR="00D03D77">
        <w:rPr>
          <w:rFonts w:ascii="宋体" w:hAnsi="宋体" w:cs="宋体" w:hint="eastAsia"/>
          <w:sz w:val="18"/>
          <w:szCs w:val="18"/>
        </w:rPr>
        <w:t>‘</w:t>
      </w:r>
      <w:r w:rsidRPr="00AB0E5C">
        <w:rPr>
          <w:rFonts w:ascii="宋体" w:hAnsi="宋体" w:cs="宋体" w:hint="eastAsia"/>
          <w:sz w:val="18"/>
          <w:szCs w:val="18"/>
        </w:rPr>
        <w:t>微电流</w:t>
      </w:r>
      <w:r w:rsidR="00D03D77">
        <w:rPr>
          <w:rFonts w:ascii="宋体" w:hAnsi="宋体" w:cs="宋体" w:hint="eastAsia"/>
          <w:sz w:val="18"/>
          <w:szCs w:val="18"/>
        </w:rPr>
        <w:t>保持</w:t>
      </w:r>
      <w:r w:rsidRPr="00AB0E5C">
        <w:rPr>
          <w:rFonts w:ascii="宋体" w:hAnsi="宋体" w:cs="宋体" w:hint="eastAsia"/>
          <w:sz w:val="18"/>
          <w:szCs w:val="18"/>
        </w:rPr>
        <w:t>开启</w:t>
      </w:r>
      <w:r w:rsidR="00D03D77">
        <w:rPr>
          <w:rFonts w:ascii="宋体" w:hAnsi="宋体" w:cs="宋体" w:hint="eastAsia"/>
          <w:sz w:val="18"/>
          <w:szCs w:val="18"/>
        </w:rPr>
        <w:t>’</w:t>
      </w:r>
      <w:r w:rsidRPr="00AB0E5C">
        <w:rPr>
          <w:rFonts w:ascii="宋体" w:hAnsi="宋体" w:cs="宋体" w:hint="eastAsia"/>
          <w:sz w:val="18"/>
          <w:szCs w:val="18"/>
        </w:rPr>
        <w:t>当运行时间结束后，电源进入微电流</w:t>
      </w:r>
      <w:r>
        <w:rPr>
          <w:rFonts w:ascii="宋体" w:hAnsi="宋体" w:cs="宋体" w:hint="eastAsia"/>
          <w:sz w:val="18"/>
          <w:szCs w:val="18"/>
        </w:rPr>
        <w:t>保持模式</w:t>
      </w:r>
      <w:r w:rsidRPr="00AB0E5C">
        <w:rPr>
          <w:rFonts w:ascii="宋体" w:hAnsi="宋体" w:cs="宋体" w:hint="eastAsia"/>
          <w:sz w:val="18"/>
          <w:szCs w:val="18"/>
        </w:rPr>
        <w:t>运行，</w:t>
      </w:r>
      <w:r>
        <w:rPr>
          <w:rFonts w:ascii="宋体" w:hAnsi="宋体" w:cs="宋体" w:hint="eastAsia"/>
          <w:sz w:val="18"/>
          <w:szCs w:val="18"/>
        </w:rPr>
        <w:t>微</w:t>
      </w:r>
      <w:r w:rsidRPr="00AB0E5C">
        <w:rPr>
          <w:rFonts w:ascii="宋体" w:hAnsi="宋体" w:cs="宋体" w:hint="eastAsia"/>
          <w:sz w:val="18"/>
          <w:szCs w:val="18"/>
        </w:rPr>
        <w:t>电流</w:t>
      </w:r>
      <w:r>
        <w:rPr>
          <w:rFonts w:ascii="宋体" w:hAnsi="宋体" w:cs="宋体" w:hint="eastAsia"/>
          <w:sz w:val="18"/>
          <w:szCs w:val="18"/>
        </w:rPr>
        <w:t>值</w:t>
      </w:r>
      <w:r w:rsidRPr="00AB0E5C">
        <w:rPr>
          <w:rFonts w:ascii="宋体" w:hAnsi="宋体" w:cs="宋体" w:hint="eastAsia"/>
          <w:sz w:val="18"/>
          <w:szCs w:val="18"/>
        </w:rPr>
        <w:t>可设置</w:t>
      </w:r>
      <w:r>
        <w:rPr>
          <w:rFonts w:ascii="宋体" w:hAnsi="宋体" w:cs="宋体" w:hint="eastAsia"/>
          <w:sz w:val="18"/>
          <w:szCs w:val="18"/>
        </w:rPr>
        <w:t>1</w:t>
      </w:r>
      <w:r>
        <w:rPr>
          <w:rFonts w:ascii="宋体" w:hAnsi="宋体" w:cs="宋体"/>
          <w:sz w:val="18"/>
          <w:szCs w:val="18"/>
        </w:rPr>
        <w:t>-20mA</w:t>
      </w:r>
      <w:r>
        <w:rPr>
          <w:rFonts w:ascii="宋体" w:hAnsi="宋体" w:cs="宋体" w:hint="eastAsia"/>
          <w:sz w:val="18"/>
          <w:szCs w:val="18"/>
        </w:rPr>
        <w:t>。微电流最长运行时间1</w:t>
      </w:r>
      <w:r>
        <w:rPr>
          <w:rFonts w:ascii="宋体" w:hAnsi="宋体" w:cs="宋体"/>
          <w:sz w:val="18"/>
          <w:szCs w:val="18"/>
        </w:rPr>
        <w:t>80</w:t>
      </w:r>
      <w:r>
        <w:rPr>
          <w:rFonts w:ascii="宋体" w:hAnsi="宋体" w:cs="宋体" w:hint="eastAsia"/>
          <w:sz w:val="18"/>
          <w:szCs w:val="18"/>
        </w:rPr>
        <w:t>分钟。</w:t>
      </w:r>
      <w:r w:rsidR="00D03D77">
        <w:rPr>
          <w:rFonts w:ascii="宋体" w:hAnsi="宋体" w:cs="宋体" w:hint="eastAsia"/>
          <w:sz w:val="18"/>
          <w:szCs w:val="18"/>
        </w:rPr>
        <w:t>‘微电流保持关闭’当运行时间结束后，仪器停止工作，各项输出为0。</w:t>
      </w:r>
    </w:p>
    <w:p w:rsidR="00D03D77" w:rsidRDefault="00D03D77" w:rsidP="00CC0D55">
      <w:pPr>
        <w:snapToGrid w:val="0"/>
        <w:spacing w:line="300" w:lineRule="auto"/>
        <w:ind w:leftChars="151" w:left="797" w:hangingChars="300" w:hanging="480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pacing w:val="-10"/>
          <w:sz w:val="18"/>
          <w:szCs w:val="18"/>
        </w:rPr>
        <w:t>（</w:t>
      </w:r>
      <w:r>
        <w:rPr>
          <w:rFonts w:ascii="宋体" w:hAnsi="宋体" w:cs="宋体"/>
          <w:spacing w:val="-10"/>
          <w:sz w:val="18"/>
          <w:szCs w:val="18"/>
        </w:rPr>
        <w:t>2</w:t>
      </w:r>
      <w:r>
        <w:rPr>
          <w:rFonts w:ascii="宋体" w:hAnsi="宋体" w:cs="宋体" w:hint="eastAsia"/>
          <w:spacing w:val="-10"/>
          <w:sz w:val="18"/>
          <w:szCs w:val="18"/>
        </w:rPr>
        <w:t>）</w:t>
      </w:r>
      <w:r>
        <w:rPr>
          <w:rFonts w:ascii="宋体" w:hAnsi="宋体" w:cs="宋体"/>
          <w:spacing w:val="-10"/>
          <w:sz w:val="18"/>
          <w:szCs w:val="18"/>
        </w:rPr>
        <w:t xml:space="preserve"> </w:t>
      </w:r>
      <w:r w:rsidRPr="00D03D77">
        <w:rPr>
          <w:rFonts w:ascii="宋体" w:hAnsi="宋体" w:cs="宋体" w:hint="eastAsia"/>
          <w:sz w:val="18"/>
          <w:szCs w:val="18"/>
        </w:rPr>
        <w:t>空载报警开启</w:t>
      </w:r>
      <w:r w:rsidR="003201E1">
        <w:rPr>
          <w:rFonts w:ascii="宋体" w:hAnsi="宋体" w:cs="宋体" w:hint="eastAsia"/>
          <w:sz w:val="18"/>
          <w:szCs w:val="18"/>
        </w:rPr>
        <w:t>/</w:t>
      </w:r>
      <w:r w:rsidRPr="00D03D77">
        <w:rPr>
          <w:rFonts w:ascii="宋体" w:hAnsi="宋体" w:cs="宋体" w:hint="eastAsia"/>
          <w:sz w:val="18"/>
          <w:szCs w:val="18"/>
        </w:rPr>
        <w:t>关闭。</w:t>
      </w:r>
      <w:r>
        <w:rPr>
          <w:rFonts w:ascii="宋体" w:hAnsi="宋体" w:cs="宋体" w:hint="eastAsia"/>
          <w:sz w:val="18"/>
          <w:szCs w:val="18"/>
        </w:rPr>
        <w:t>‘空载报警开启’仪器运行过程中，</w:t>
      </w:r>
      <w:r w:rsidR="00237DF0">
        <w:rPr>
          <w:rFonts w:ascii="宋体" w:hAnsi="宋体" w:cs="宋体" w:hint="eastAsia"/>
          <w:sz w:val="18"/>
          <w:szCs w:val="18"/>
        </w:rPr>
        <w:t>监</w:t>
      </w:r>
      <w:r>
        <w:rPr>
          <w:rFonts w:ascii="宋体" w:hAnsi="宋体" w:cs="宋体" w:hint="eastAsia"/>
          <w:sz w:val="18"/>
          <w:szCs w:val="18"/>
        </w:rPr>
        <w:t>测到输出电流低于1</w:t>
      </w:r>
      <w:r>
        <w:rPr>
          <w:rFonts w:ascii="宋体" w:hAnsi="宋体" w:cs="宋体"/>
          <w:sz w:val="18"/>
          <w:szCs w:val="18"/>
        </w:rPr>
        <w:t>mA</w:t>
      </w:r>
      <w:r>
        <w:rPr>
          <w:rFonts w:ascii="宋体" w:hAnsi="宋体" w:cs="宋体" w:hint="eastAsia"/>
          <w:sz w:val="18"/>
          <w:szCs w:val="18"/>
        </w:rPr>
        <w:t>时，启动报警蜂鸣器鸣响</w:t>
      </w:r>
      <w:r>
        <w:rPr>
          <w:rFonts w:ascii="宋体" w:hAnsi="宋体" w:cs="宋体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声，仪器停止输出。按</w:t>
      </w:r>
      <w:r w:rsidRPr="00686C31">
        <w:rPr>
          <w:rFonts w:ascii="宋体" w:hAnsi="宋体" w:cs="宋体" w:hint="eastAsia"/>
          <w:sz w:val="18"/>
          <w:szCs w:val="18"/>
        </w:rPr>
        <w:t>‘</w:t>
      </w:r>
      <w:r>
        <w:rPr>
          <w:rFonts w:ascii="宋体" w:hAnsi="宋体" w:cs="宋体" w:hint="eastAsia"/>
          <w:sz w:val="18"/>
          <w:szCs w:val="18"/>
        </w:rPr>
        <w:t>Back</w:t>
      </w:r>
      <w:r w:rsidRPr="00686C31">
        <w:rPr>
          <w:rFonts w:ascii="宋体" w:hAnsi="宋体" w:cs="宋体"/>
          <w:sz w:val="18"/>
          <w:szCs w:val="18"/>
        </w:rPr>
        <w:t>’</w:t>
      </w:r>
      <w:r>
        <w:rPr>
          <w:rFonts w:ascii="宋体" w:hAnsi="宋体" w:cs="宋体" w:hint="eastAsia"/>
          <w:sz w:val="18"/>
          <w:szCs w:val="18"/>
        </w:rPr>
        <w:t>键，返回设置界面</w:t>
      </w:r>
      <w:r w:rsidRPr="00515915">
        <w:rPr>
          <w:rFonts w:ascii="宋体" w:hAnsi="宋体" w:cs="宋体" w:hint="eastAsia"/>
          <w:sz w:val="18"/>
          <w:szCs w:val="18"/>
        </w:rPr>
        <w:t>（图三）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D03D77" w:rsidRDefault="00D03D77" w:rsidP="00CC0D55">
      <w:pPr>
        <w:snapToGrid w:val="0"/>
        <w:spacing w:line="300" w:lineRule="auto"/>
        <w:ind w:leftChars="329" w:left="871" w:hangingChars="100" w:hanging="1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‘空载报警关闭’仪器运行过程中，</w:t>
      </w:r>
      <w:r w:rsidR="00237DF0">
        <w:rPr>
          <w:rFonts w:ascii="宋体" w:hAnsi="宋体" w:cs="宋体" w:hint="eastAsia"/>
          <w:sz w:val="18"/>
          <w:szCs w:val="18"/>
        </w:rPr>
        <w:t>监</w:t>
      </w:r>
      <w:r>
        <w:rPr>
          <w:rFonts w:ascii="宋体" w:hAnsi="宋体" w:cs="宋体" w:hint="eastAsia"/>
          <w:sz w:val="18"/>
          <w:szCs w:val="18"/>
        </w:rPr>
        <w:t>测到输出电流低于1</w:t>
      </w:r>
      <w:r>
        <w:rPr>
          <w:rFonts w:ascii="宋体" w:hAnsi="宋体" w:cs="宋体"/>
          <w:sz w:val="18"/>
          <w:szCs w:val="18"/>
        </w:rPr>
        <w:t>mA</w:t>
      </w:r>
      <w:r>
        <w:rPr>
          <w:rFonts w:ascii="宋体" w:hAnsi="宋体" w:cs="宋体" w:hint="eastAsia"/>
          <w:sz w:val="18"/>
          <w:szCs w:val="18"/>
        </w:rPr>
        <w:t>时，仍保持运行。</w:t>
      </w:r>
    </w:p>
    <w:p w:rsidR="00370C6C" w:rsidRPr="00AB0E5C" w:rsidRDefault="00370C6C" w:rsidP="00D03D77">
      <w:pPr>
        <w:snapToGrid w:val="0"/>
        <w:spacing w:line="300" w:lineRule="auto"/>
        <w:ind w:leftChars="400" w:left="1020" w:hangingChars="100" w:hanging="180"/>
        <w:rPr>
          <w:rFonts w:ascii="宋体" w:hAnsi="宋体" w:cs="宋体"/>
          <w:sz w:val="18"/>
          <w:szCs w:val="18"/>
        </w:rPr>
      </w:pP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四</w:t>
      </w:r>
      <w:r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cs="宋体" w:hint="eastAsia"/>
          <w:b/>
          <w:bCs/>
          <w:sz w:val="18"/>
          <w:szCs w:val="18"/>
        </w:rPr>
        <w:t>产品的运输和保养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1、运输</w:t>
      </w:r>
    </w:p>
    <w:p w:rsidR="009E45F8" w:rsidRDefault="008B6001" w:rsidP="00CC0D55">
      <w:pPr>
        <w:snapToGrid w:val="0"/>
        <w:spacing w:line="300" w:lineRule="auto"/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采用三层包装，内层包装：防潮塑料袋；中层包装：硬性防震泡沫；外层包装：纸箱或木箱。运输时需采用制造商提供的专用配套包装。包装完整的电泳电源可采用汽运、铁运、空运和海运等运输模式。运输过程中，应防止雨雪淋袭、强烈震动、超重堆压、超温超湿。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2、贮存</w:t>
      </w:r>
    </w:p>
    <w:p w:rsidR="009E45F8" w:rsidRDefault="008B6001" w:rsidP="00CC0D55">
      <w:pPr>
        <w:snapToGrid w:val="0"/>
        <w:spacing w:line="300" w:lineRule="auto"/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包装后的产品应贮存在(-40～55)℃、相对湿度不超过93%、无腐蚀性气体和通风良好的室内。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3、仪器的日常保养：</w:t>
      </w:r>
    </w:p>
    <w:p w:rsidR="009E45F8" w:rsidRDefault="008B6001" w:rsidP="00CC0D55">
      <w:pPr>
        <w:snapToGrid w:val="0"/>
        <w:spacing w:line="300" w:lineRule="auto"/>
        <w:ind w:leftChars="100" w:left="210" w:firstLineChars="100" w:firstLine="1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*仪器使用环境应清洁，要经常擦去仪器表面尘土和污物。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*不要将仪器放在潮湿的环境中。  </w:t>
      </w:r>
    </w:p>
    <w:p w:rsidR="009E45F8" w:rsidRPr="005167AD" w:rsidRDefault="008B6001" w:rsidP="005167AD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*长时间不用时应拔掉电源线并盖上防护罩。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六、技术支持及服务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</w:t>
      </w:r>
      <w:r w:rsidR="00920699"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本产品使用期限为8年，产品售出后免费保修3年。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2、</w:t>
      </w:r>
      <w:r w:rsidR="00920699"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用户或非本公司指定人员不得自行拆装或维修本产品，如果因此产生故障或损失本公司概不负责。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3、</w:t>
      </w:r>
      <w:r w:rsidR="00920699"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仪器在质保期之后出现故障，必须由本公司指定的专业的维修人员进行检修。</w:t>
      </w:r>
    </w:p>
    <w:p w:rsidR="009E45F8" w:rsidRDefault="008B6001">
      <w:pPr>
        <w:snapToGrid w:val="0"/>
        <w:spacing w:line="300" w:lineRule="auto"/>
        <w:ind w:left="480" w:hanging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4、</w:t>
      </w:r>
      <w:r w:rsidR="00920699"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仪器在质保期之后需要维修可与制造商联系，将收取相应的检修费用。</w:t>
      </w:r>
    </w:p>
    <w:p w:rsidR="009E45F8" w:rsidRDefault="009E45F8">
      <w:pPr>
        <w:snapToGrid w:val="0"/>
        <w:spacing w:line="300" w:lineRule="auto"/>
        <w:rPr>
          <w:rFonts w:ascii="宋体" w:hAnsi="宋体" w:cs="宋体"/>
          <w:sz w:val="18"/>
          <w:szCs w:val="18"/>
        </w:rPr>
      </w:pPr>
    </w:p>
    <w:p w:rsidR="009E45F8" w:rsidRDefault="008B6001">
      <w:pPr>
        <w:numPr>
          <w:ilvl w:val="0"/>
          <w:numId w:val="2"/>
        </w:numPr>
        <w:snapToGrid w:val="0"/>
        <w:spacing w:line="240" w:lineRule="atLeast"/>
        <w:rPr>
          <w:rFonts w:ascii="宋体" w:hAnsi="宋体" w:cs="宋体"/>
          <w:b/>
          <w:bCs/>
          <w:spacing w:val="6"/>
          <w:sz w:val="18"/>
          <w:szCs w:val="18"/>
        </w:rPr>
      </w:pPr>
      <w:r>
        <w:rPr>
          <w:rFonts w:ascii="宋体" w:hAnsi="宋体" w:cs="宋体" w:hint="eastAsia"/>
          <w:b/>
          <w:bCs/>
          <w:spacing w:val="6"/>
          <w:sz w:val="18"/>
          <w:szCs w:val="18"/>
        </w:rPr>
        <w:t>装箱单</w:t>
      </w:r>
    </w:p>
    <w:p w:rsidR="009E45F8" w:rsidRDefault="009E45F8">
      <w:pPr>
        <w:snapToGrid w:val="0"/>
        <w:spacing w:line="240" w:lineRule="atLeast"/>
        <w:rPr>
          <w:rFonts w:ascii="宋体" w:hAnsi="宋体" w:cs="宋体"/>
          <w:spacing w:val="6"/>
          <w:sz w:val="18"/>
          <w:szCs w:val="18"/>
        </w:rPr>
      </w:pPr>
    </w:p>
    <w:p w:rsidR="009E45F8" w:rsidRDefault="008B6001" w:rsidP="005167AD">
      <w:pPr>
        <w:snapToGrid w:val="0"/>
        <w:rPr>
          <w:rFonts w:ascii="宋体" w:hAnsi="宋体" w:cs="宋体"/>
          <w:spacing w:val="6"/>
          <w:sz w:val="18"/>
          <w:szCs w:val="18"/>
        </w:rPr>
      </w:pPr>
      <w:r>
        <w:rPr>
          <w:rFonts w:ascii="宋体" w:hAnsi="宋体" w:cs="宋体" w:hint="eastAsia"/>
          <w:spacing w:val="6"/>
          <w:sz w:val="18"/>
          <w:szCs w:val="18"/>
        </w:rPr>
        <w:t xml:space="preserve"> 主机、电源线、说明书各1份</w:t>
      </w:r>
    </w:p>
    <w:p w:rsidR="00B45FBD" w:rsidRDefault="00B45FBD" w:rsidP="005167AD">
      <w:pPr>
        <w:snapToGrid w:val="0"/>
        <w:rPr>
          <w:rFonts w:ascii="宋体" w:hAnsi="宋体" w:cs="宋体" w:hint="eastAsia"/>
          <w:spacing w:val="6"/>
          <w:sz w:val="18"/>
          <w:szCs w:val="18"/>
        </w:rPr>
      </w:pPr>
    </w:p>
    <w:p w:rsidR="00EC488D" w:rsidRDefault="00EC488D" w:rsidP="005167AD">
      <w:pPr>
        <w:snapToGrid w:val="0"/>
        <w:rPr>
          <w:rFonts w:ascii="宋体" w:hAnsi="宋体" w:cs="宋体"/>
          <w:spacing w:val="6"/>
          <w:sz w:val="18"/>
          <w:szCs w:val="18"/>
        </w:rPr>
      </w:pPr>
    </w:p>
    <w:p w:rsidR="00B45FBD" w:rsidRDefault="00B45FBD" w:rsidP="005167AD">
      <w:pPr>
        <w:snapToGrid w:val="0"/>
        <w:rPr>
          <w:rFonts w:ascii="宋体" w:hAnsi="宋体" w:cs="宋体"/>
          <w:spacing w:val="6"/>
          <w:sz w:val="18"/>
          <w:szCs w:val="18"/>
        </w:rPr>
      </w:pPr>
    </w:p>
    <w:p w:rsidR="00B45FBD" w:rsidRPr="005167AD" w:rsidRDefault="00B45FBD" w:rsidP="005167AD">
      <w:pPr>
        <w:snapToGrid w:val="0"/>
        <w:rPr>
          <w:b/>
          <w:color w:val="000000"/>
          <w:sz w:val="18"/>
          <w:szCs w:val="18"/>
        </w:rPr>
      </w:pPr>
    </w:p>
    <w:p w:rsidR="009E45F8" w:rsidRDefault="008B6001" w:rsidP="008B6001">
      <w:pPr>
        <w:spacing w:line="276" w:lineRule="auto"/>
        <w:ind w:firstLineChars="1200" w:firstLine="2520"/>
        <w:rPr>
          <w:rFonts w:ascii="宋体" w:hAnsi="宋体" w:cs="宋体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color w:val="000000"/>
          <w:szCs w:val="21"/>
        </w:rPr>
        <w:lastRenderedPageBreak/>
        <w:t>安 全 提 示</w:t>
      </w:r>
    </w:p>
    <w:p w:rsidR="009E45F8" w:rsidRDefault="008B6001">
      <w:pPr>
        <w:spacing w:line="276" w:lineRule="auto"/>
        <w:ind w:firstLine="48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感谢您选择和使用本公司的产品，使用前请仔细阅读操作说明书。如果不能按照操作说明书规定的内容及方法使用，则本仪器所提供的安全措施及相关防护可能被破坏或无效，可能产生人生安全危险和财产损失。</w:t>
      </w:r>
      <w:r>
        <w:rPr>
          <w:rFonts w:ascii="宋体" w:hAnsi="宋体" w:cs="宋体" w:hint="eastAsia"/>
          <w:b/>
          <w:bCs/>
          <w:sz w:val="18"/>
          <w:szCs w:val="18"/>
        </w:rPr>
        <w:t>非熟悉本产品的人员不许拆卸、更换，否则有可能出现触电或引发火灾，不要进行用户手册描述的维护操作以外的任何操作。</w:t>
      </w:r>
    </w:p>
    <w:p w:rsidR="009E45F8" w:rsidRDefault="008B6001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1、不要用湿手插拔电源,可能会引起触电。</w:t>
      </w:r>
    </w:p>
    <w:p w:rsidR="009E45F8" w:rsidRDefault="008B6001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2、不要用已经损坏的电线和连接电缆等，可能会发生触电、或引发火灾。</w:t>
      </w:r>
    </w:p>
    <w:p w:rsidR="009E45F8" w:rsidRDefault="008B6001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3、不要用设计要求以外的其他电线和电缆，不要使用未经3C认证的电源线或插座，可能会触电或引发火灾。</w:t>
      </w:r>
    </w:p>
    <w:p w:rsidR="009E45F8" w:rsidRDefault="008B6001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4、本机使用一段时间后应检查电泳槽导线与电泳槽是否接触良好,以避免因连接故障造成仪器不能正常工作。</w:t>
      </w:r>
    </w:p>
    <w:p w:rsidR="009E45F8" w:rsidRDefault="008B6001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5、仪器使用中，请勿将电泳槽放在电泳电源上面进行实验工作，严禁溅入电解质溶液。如果溶液已进入电泳电源，务必切断电源，拔掉电源线,以免造成事故，由专业人员检修后方可使用。</w:t>
      </w:r>
    </w:p>
    <w:p w:rsidR="009E45F8" w:rsidRDefault="008B6001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6、本机输出电压较高，开机后人体请勿和电泳槽内溶液或样品接触，以免触电。</w:t>
      </w:r>
    </w:p>
    <w:p w:rsidR="00D97F83" w:rsidRDefault="008B6001">
      <w:pPr>
        <w:spacing w:line="360" w:lineRule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7、本仪器电气安全防护采用“基本绝缘+保护接地线”，仪器使用时必须连接至有可</w:t>
      </w:r>
    </w:p>
    <w:p w:rsidR="009E45F8" w:rsidRDefault="008B6001">
      <w:pPr>
        <w:spacing w:line="360" w:lineRule="auto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靠接地线的室内电源插座，否则出现漏电时本公司概不负责。</w:t>
      </w:r>
    </w:p>
    <w:p w:rsidR="009E45F8" w:rsidRDefault="008B6001">
      <w:pPr>
        <w:spacing w:line="36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8、不要用松脂油、笨等化学试剂清洁外部的污</w:t>
      </w:r>
      <w:r w:rsidR="007B61E7">
        <w:rPr>
          <w:rFonts w:ascii="宋体" w:hAnsi="宋体" w:cs="宋体" w:hint="eastAsia"/>
          <w:sz w:val="18"/>
          <w:szCs w:val="18"/>
        </w:rPr>
        <w:t>渍</w:t>
      </w:r>
      <w:r>
        <w:rPr>
          <w:rFonts w:ascii="宋体" w:hAnsi="宋体" w:cs="宋体" w:hint="eastAsia"/>
          <w:sz w:val="18"/>
          <w:szCs w:val="18"/>
        </w:rPr>
        <w:t>，因为它可能引起颜色和形状的变化，用软布或湿布擦洗，对于严重的污渍，用清洗剂或75%的酒精清洁。</w:t>
      </w:r>
    </w:p>
    <w:p w:rsidR="009E45F8" w:rsidRDefault="008B6001">
      <w:pPr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9、本仪器输出功率较大，所以使用了超静音风扇进行散热，在仪器工作时</w:t>
      </w:r>
    </w:p>
    <w:p w:rsidR="009E45F8" w:rsidRDefault="008B6001">
      <w:pPr>
        <w:spacing w:line="360" w:lineRule="auto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不要用物体遮挡后面板风扇和散热孔区域。</w:t>
      </w:r>
    </w:p>
    <w:p w:rsidR="00A6083A" w:rsidRDefault="00A6083A">
      <w:pPr>
        <w:spacing w:line="360" w:lineRule="auto"/>
        <w:jc w:val="left"/>
        <w:rPr>
          <w:rFonts w:asciiTheme="minorEastAsia" w:eastAsiaTheme="minorEastAsia" w:hAnsiTheme="minorEastAsia"/>
          <w:color w:val="555555"/>
          <w:szCs w:val="21"/>
          <w:shd w:val="clear" w:color="auto" w:fill="FFFFFF"/>
        </w:rPr>
      </w:pPr>
    </w:p>
    <w:p w:rsidR="00A6083A" w:rsidRPr="00521B7F" w:rsidRDefault="00A6083A">
      <w:pPr>
        <w:spacing w:line="360" w:lineRule="auto"/>
        <w:jc w:val="left"/>
        <w:rPr>
          <w:rFonts w:asciiTheme="minorEastAsia" w:eastAsiaTheme="minorEastAsia" w:hAnsiTheme="minorEastAsia" w:cs="宋体"/>
          <w:b/>
          <w:szCs w:val="21"/>
        </w:rPr>
      </w:pPr>
    </w:p>
    <w:sectPr w:rsidR="00A6083A" w:rsidRPr="00521B7F" w:rsidSect="00FC0BC3">
      <w:footerReference w:type="even" r:id="rId13"/>
      <w:pgSz w:w="16840" w:h="11907" w:orient="landscape"/>
      <w:pgMar w:top="468" w:right="1021" w:bottom="156" w:left="1021" w:header="851" w:footer="567" w:gutter="0"/>
      <w:cols w:num="2" w:space="185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C3" w:rsidRDefault="00FC0BC3" w:rsidP="009E45F8">
      <w:r>
        <w:separator/>
      </w:r>
    </w:p>
  </w:endnote>
  <w:endnote w:type="continuationSeparator" w:id="0">
    <w:p w:rsidR="00FC0BC3" w:rsidRDefault="00FC0BC3" w:rsidP="009E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F8" w:rsidRDefault="005E70E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B6001">
      <w:rPr>
        <w:rStyle w:val="a5"/>
      </w:rPr>
      <w:instrText xml:space="preserve">PAGE  </w:instrText>
    </w:r>
    <w:r>
      <w:fldChar w:fldCharType="end"/>
    </w:r>
  </w:p>
  <w:p w:rsidR="009E45F8" w:rsidRDefault="009E45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C3" w:rsidRDefault="00FC0BC3" w:rsidP="009E45F8">
      <w:r>
        <w:separator/>
      </w:r>
    </w:p>
  </w:footnote>
  <w:footnote w:type="continuationSeparator" w:id="0">
    <w:p w:rsidR="00FC0BC3" w:rsidRDefault="00FC0BC3" w:rsidP="009E4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B88239"/>
    <w:multiLevelType w:val="singleLevel"/>
    <w:tmpl w:val="A9B8823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6A500F"/>
    <w:multiLevelType w:val="hybridMultilevel"/>
    <w:tmpl w:val="492CAD72"/>
    <w:lvl w:ilvl="0" w:tplc="7E2E2C4C">
      <w:start w:val="1"/>
      <w:numFmt w:val="decimal"/>
      <w:lvlText w:val="（%1）"/>
      <w:lvlJc w:val="left"/>
      <w:pPr>
        <w:ind w:left="99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50" w:hanging="440"/>
      </w:pPr>
    </w:lvl>
    <w:lvl w:ilvl="2" w:tplc="0409001B" w:tentative="1">
      <w:start w:val="1"/>
      <w:numFmt w:val="lowerRoman"/>
      <w:lvlText w:val="%3."/>
      <w:lvlJc w:val="righ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9" w:tentative="1">
      <w:start w:val="1"/>
      <w:numFmt w:val="lowerLetter"/>
      <w:lvlText w:val="%5)"/>
      <w:lvlJc w:val="left"/>
      <w:pPr>
        <w:ind w:left="2470" w:hanging="440"/>
      </w:pPr>
    </w:lvl>
    <w:lvl w:ilvl="5" w:tplc="0409001B" w:tentative="1">
      <w:start w:val="1"/>
      <w:numFmt w:val="lowerRoman"/>
      <w:lvlText w:val="%6."/>
      <w:lvlJc w:val="righ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9" w:tentative="1">
      <w:start w:val="1"/>
      <w:numFmt w:val="lowerLetter"/>
      <w:lvlText w:val="%8)"/>
      <w:lvlJc w:val="left"/>
      <w:pPr>
        <w:ind w:left="3790" w:hanging="440"/>
      </w:pPr>
    </w:lvl>
    <w:lvl w:ilvl="8" w:tplc="0409001B" w:tentative="1">
      <w:start w:val="1"/>
      <w:numFmt w:val="lowerRoman"/>
      <w:lvlText w:val="%9."/>
      <w:lvlJc w:val="right"/>
      <w:pPr>
        <w:ind w:left="4230" w:hanging="440"/>
      </w:pPr>
    </w:lvl>
  </w:abstractNum>
  <w:abstractNum w:abstractNumId="2">
    <w:nsid w:val="2985098A"/>
    <w:multiLevelType w:val="hybridMultilevel"/>
    <w:tmpl w:val="26363066"/>
    <w:lvl w:ilvl="0" w:tplc="6ADE28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C946296"/>
    <w:multiLevelType w:val="multilevel"/>
    <w:tmpl w:val="5C946296"/>
    <w:lvl w:ilvl="0">
      <w:start w:val="1"/>
      <w:numFmt w:val="decimal"/>
      <w:lvlText w:val="%1）"/>
      <w:lvlJc w:val="left"/>
      <w:pPr>
        <w:ind w:left="0" w:hanging="360"/>
      </w:pPr>
      <w:rPr>
        <w:rFonts w:ascii="Times New Roman" w:hAnsi="Times New Roman" w:hint="default"/>
        <w:w w:val="1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w w:val="1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yYWU3ZjQzOGIyZDhhNzA4NjI1NjM1YzVhYjVkZGIifQ=="/>
  </w:docVars>
  <w:rsids>
    <w:rsidRoot w:val="009E45F8"/>
    <w:rsid w:val="000261CD"/>
    <w:rsid w:val="00051A44"/>
    <w:rsid w:val="00056E42"/>
    <w:rsid w:val="00057548"/>
    <w:rsid w:val="00082915"/>
    <w:rsid w:val="00091661"/>
    <w:rsid w:val="000C6ADA"/>
    <w:rsid w:val="001345CF"/>
    <w:rsid w:val="001379F7"/>
    <w:rsid w:val="00175755"/>
    <w:rsid w:val="001C23B3"/>
    <w:rsid w:val="001D247C"/>
    <w:rsid w:val="001F5F22"/>
    <w:rsid w:val="00232C74"/>
    <w:rsid w:val="00237DF0"/>
    <w:rsid w:val="00256F68"/>
    <w:rsid w:val="00263B17"/>
    <w:rsid w:val="00270BB7"/>
    <w:rsid w:val="0027188A"/>
    <w:rsid w:val="0029754A"/>
    <w:rsid w:val="002E1635"/>
    <w:rsid w:val="002E1A7F"/>
    <w:rsid w:val="00313B52"/>
    <w:rsid w:val="003201E1"/>
    <w:rsid w:val="00345562"/>
    <w:rsid w:val="00363102"/>
    <w:rsid w:val="00370C6C"/>
    <w:rsid w:val="003D43F4"/>
    <w:rsid w:val="003E36A7"/>
    <w:rsid w:val="003F5007"/>
    <w:rsid w:val="00442FFA"/>
    <w:rsid w:val="0044704C"/>
    <w:rsid w:val="0046671F"/>
    <w:rsid w:val="00467F95"/>
    <w:rsid w:val="00492BF2"/>
    <w:rsid w:val="004E468C"/>
    <w:rsid w:val="00513B28"/>
    <w:rsid w:val="00515915"/>
    <w:rsid w:val="005167AD"/>
    <w:rsid w:val="00517561"/>
    <w:rsid w:val="00521B7F"/>
    <w:rsid w:val="00527309"/>
    <w:rsid w:val="005C1EF3"/>
    <w:rsid w:val="005E70E1"/>
    <w:rsid w:val="005F576E"/>
    <w:rsid w:val="00607413"/>
    <w:rsid w:val="0061163D"/>
    <w:rsid w:val="00682DCF"/>
    <w:rsid w:val="00686C31"/>
    <w:rsid w:val="006C5615"/>
    <w:rsid w:val="006C60F9"/>
    <w:rsid w:val="006D2484"/>
    <w:rsid w:val="006F241B"/>
    <w:rsid w:val="006F6532"/>
    <w:rsid w:val="00705F7B"/>
    <w:rsid w:val="00721F8F"/>
    <w:rsid w:val="0073551B"/>
    <w:rsid w:val="00765BCF"/>
    <w:rsid w:val="00767A37"/>
    <w:rsid w:val="007730E3"/>
    <w:rsid w:val="00775E12"/>
    <w:rsid w:val="007A2A83"/>
    <w:rsid w:val="007B61E7"/>
    <w:rsid w:val="007D6CC5"/>
    <w:rsid w:val="007F1065"/>
    <w:rsid w:val="00840221"/>
    <w:rsid w:val="008545EF"/>
    <w:rsid w:val="00874524"/>
    <w:rsid w:val="00875501"/>
    <w:rsid w:val="008B6001"/>
    <w:rsid w:val="008D49C3"/>
    <w:rsid w:val="008E6DB8"/>
    <w:rsid w:val="008F3D21"/>
    <w:rsid w:val="00920699"/>
    <w:rsid w:val="009844C0"/>
    <w:rsid w:val="009A230C"/>
    <w:rsid w:val="009E0B21"/>
    <w:rsid w:val="009E1E57"/>
    <w:rsid w:val="009E45F8"/>
    <w:rsid w:val="009F237A"/>
    <w:rsid w:val="00A0241F"/>
    <w:rsid w:val="00A6083A"/>
    <w:rsid w:val="00A83DD9"/>
    <w:rsid w:val="00A86E72"/>
    <w:rsid w:val="00A96660"/>
    <w:rsid w:val="00AB0E5C"/>
    <w:rsid w:val="00AC51C5"/>
    <w:rsid w:val="00AE4171"/>
    <w:rsid w:val="00B03677"/>
    <w:rsid w:val="00B45FBD"/>
    <w:rsid w:val="00B65D44"/>
    <w:rsid w:val="00BB39AA"/>
    <w:rsid w:val="00BB6849"/>
    <w:rsid w:val="00BB78E5"/>
    <w:rsid w:val="00C0437C"/>
    <w:rsid w:val="00C11748"/>
    <w:rsid w:val="00C13474"/>
    <w:rsid w:val="00C2314F"/>
    <w:rsid w:val="00C23A52"/>
    <w:rsid w:val="00C54C34"/>
    <w:rsid w:val="00C67C91"/>
    <w:rsid w:val="00C73E8E"/>
    <w:rsid w:val="00C8411F"/>
    <w:rsid w:val="00C94BAE"/>
    <w:rsid w:val="00CC0D55"/>
    <w:rsid w:val="00D03D77"/>
    <w:rsid w:val="00D15873"/>
    <w:rsid w:val="00D4394B"/>
    <w:rsid w:val="00D54A25"/>
    <w:rsid w:val="00D6336A"/>
    <w:rsid w:val="00D75DA8"/>
    <w:rsid w:val="00D97F83"/>
    <w:rsid w:val="00DA3618"/>
    <w:rsid w:val="00DA705E"/>
    <w:rsid w:val="00E413A4"/>
    <w:rsid w:val="00E8233B"/>
    <w:rsid w:val="00E827A8"/>
    <w:rsid w:val="00E97F6C"/>
    <w:rsid w:val="00EC488D"/>
    <w:rsid w:val="00ED48C1"/>
    <w:rsid w:val="00EE6BDB"/>
    <w:rsid w:val="00F21195"/>
    <w:rsid w:val="00F76A8E"/>
    <w:rsid w:val="00FC0BC3"/>
    <w:rsid w:val="03792F0B"/>
    <w:rsid w:val="14372470"/>
    <w:rsid w:val="2E144BA2"/>
    <w:rsid w:val="385D10A1"/>
    <w:rsid w:val="4021118F"/>
    <w:rsid w:val="5C493CF0"/>
    <w:rsid w:val="60C2740B"/>
    <w:rsid w:val="666419F2"/>
    <w:rsid w:val="72BB2FF0"/>
    <w:rsid w:val="765C29C8"/>
    <w:rsid w:val="7F95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5F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rsid w:val="009E45F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E45F8"/>
    <w:rPr>
      <w:sz w:val="28"/>
    </w:rPr>
  </w:style>
  <w:style w:type="paragraph" w:styleId="2">
    <w:name w:val="Body Text Indent 2"/>
    <w:basedOn w:val="a"/>
    <w:qFormat/>
    <w:rsid w:val="009E45F8"/>
    <w:pPr>
      <w:snapToGrid w:val="0"/>
      <w:ind w:firstLine="425"/>
    </w:pPr>
    <w:rPr>
      <w:rFonts w:ascii="宋体"/>
      <w:sz w:val="28"/>
    </w:rPr>
  </w:style>
  <w:style w:type="paragraph" w:styleId="a4">
    <w:name w:val="footer"/>
    <w:basedOn w:val="a"/>
    <w:qFormat/>
    <w:rsid w:val="009E45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  <w:rsid w:val="009E45F8"/>
  </w:style>
  <w:style w:type="paragraph" w:styleId="a6">
    <w:name w:val="List Paragraph"/>
    <w:basedOn w:val="a"/>
    <w:uiPriority w:val="99"/>
    <w:qFormat/>
    <w:rsid w:val="009E45F8"/>
    <w:pPr>
      <w:ind w:firstLineChars="200" w:firstLine="420"/>
    </w:pPr>
  </w:style>
  <w:style w:type="paragraph" w:styleId="a7">
    <w:name w:val="header"/>
    <w:basedOn w:val="a"/>
    <w:link w:val="Char"/>
    <w:rsid w:val="008745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74524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Char0"/>
    <w:rsid w:val="0073551B"/>
    <w:rPr>
      <w:sz w:val="18"/>
      <w:szCs w:val="18"/>
    </w:rPr>
  </w:style>
  <w:style w:type="character" w:customStyle="1" w:styleId="Char0">
    <w:name w:val="批注框文本 Char"/>
    <w:basedOn w:val="a0"/>
    <w:link w:val="a8"/>
    <w:rsid w:val="0073551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2929</Words>
  <Characters>850</Characters>
  <Application>Microsoft Office Word</Application>
  <DocSecurity>0</DocSecurity>
  <Lines>7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HHH</cp:lastModifiedBy>
  <cp:revision>3</cp:revision>
  <cp:lastPrinted>2024-01-19T07:28:00Z</cp:lastPrinted>
  <dcterms:created xsi:type="dcterms:W3CDTF">2024-05-21T13:33:00Z</dcterms:created>
  <dcterms:modified xsi:type="dcterms:W3CDTF">2024-05-21T13:34:00Z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26481671FA1F4136BB73BAD35B435ECD</vt:lpwstr>
  </property>
</Properties>
</file>